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329" w:rsidRPr="00BB791B" w:rsidRDefault="00500329" w:rsidP="00500329">
      <w:pPr>
        <w:spacing w:line="360" w:lineRule="auto"/>
        <w:ind w:right="-3"/>
        <w:jc w:val="center"/>
        <w:rPr>
          <w:rFonts w:ascii="GHEA Grapalat" w:hAnsi="GHEA Grapalat"/>
          <w:sz w:val="24"/>
          <w:szCs w:val="24"/>
          <w:lang w:val="hy-AM"/>
        </w:rPr>
      </w:pPr>
      <w:r w:rsidRPr="00BB791B">
        <w:rPr>
          <w:rFonts w:ascii="GHEA Grapalat" w:hAnsi="GHEA Grapalat" w:cs="GHEA Grapalat"/>
          <w:sz w:val="24"/>
          <w:szCs w:val="24"/>
          <w:lang w:val="hy-AM"/>
        </w:rPr>
        <w:t xml:space="preserve">ԱՌՈՂՋԱՊԱՀՈՒԹՅԱՆ ՆԱԽԱՐԱՐԻ </w:t>
      </w:r>
      <w:r w:rsidRPr="00BB791B">
        <w:rPr>
          <w:rFonts w:ascii="GHEA Grapalat" w:hAnsi="GHEA Grapalat" w:cs="Sylfaen"/>
          <w:sz w:val="24"/>
          <w:szCs w:val="24"/>
          <w:lang w:val="hy-AM"/>
        </w:rPr>
        <w:t>20</w:t>
      </w:r>
      <w:r>
        <w:rPr>
          <w:rFonts w:ascii="GHEA Grapalat" w:hAnsi="GHEA Grapalat" w:cs="Sylfaen"/>
          <w:sz w:val="24"/>
          <w:szCs w:val="24"/>
          <w:lang w:val="en-US"/>
        </w:rPr>
        <w:t>21</w:t>
      </w:r>
      <w:r w:rsidRPr="00BB791B">
        <w:rPr>
          <w:rFonts w:ascii="GHEA Grapalat" w:hAnsi="GHEA Grapalat" w:cs="Sylfaen"/>
          <w:sz w:val="24"/>
          <w:szCs w:val="24"/>
          <w:lang w:val="hy-AM"/>
        </w:rPr>
        <w:t xml:space="preserve"> ԹՎԱԿԱՆԻ </w:t>
      </w:r>
      <w:r>
        <w:rPr>
          <w:rFonts w:ascii="GHEA Grapalat" w:hAnsi="GHEA Grapalat" w:cs="Sylfaen"/>
          <w:sz w:val="24"/>
          <w:szCs w:val="24"/>
          <w:lang w:val="en-US"/>
        </w:rPr>
        <w:t>ՀՈՒՆՎԱՐԻ</w:t>
      </w:r>
      <w:r>
        <w:rPr>
          <w:rFonts w:ascii="GHEA Grapalat" w:hAnsi="GHEA Grapalat" w:cs="Sylfaen"/>
          <w:sz w:val="24"/>
          <w:szCs w:val="24"/>
          <w:lang w:val="hy-AM"/>
        </w:rPr>
        <w:t xml:space="preserve"> 2</w:t>
      </w:r>
      <w:r>
        <w:rPr>
          <w:rFonts w:ascii="GHEA Grapalat" w:hAnsi="GHEA Grapalat" w:cs="Sylfaen"/>
          <w:sz w:val="24"/>
          <w:szCs w:val="24"/>
          <w:lang w:val="en-US"/>
        </w:rPr>
        <w:t>9</w:t>
      </w:r>
      <w:r w:rsidRPr="00BB791B">
        <w:rPr>
          <w:rFonts w:ascii="GHEA Grapalat" w:hAnsi="GHEA Grapalat" w:cs="Sylfaen"/>
          <w:sz w:val="24"/>
          <w:szCs w:val="24"/>
          <w:lang w:val="hy-AM"/>
        </w:rPr>
        <w:t>-Ի</w:t>
      </w:r>
      <w:r w:rsidRPr="00BB791B">
        <w:rPr>
          <w:rFonts w:ascii="GHEA Grapalat" w:hAnsi="GHEA Grapalat" w:cs="GHEA Grapalat"/>
          <w:sz w:val="24"/>
          <w:szCs w:val="24"/>
          <w:lang w:val="hy-AM"/>
        </w:rPr>
        <w:t xml:space="preserve"> N </w:t>
      </w:r>
      <w:r>
        <w:rPr>
          <w:rFonts w:ascii="GHEA Grapalat" w:hAnsi="GHEA Grapalat" w:cs="GHEA Grapalat"/>
          <w:sz w:val="24"/>
          <w:szCs w:val="24"/>
          <w:lang w:val="hy-AM"/>
        </w:rPr>
        <w:t>2</w:t>
      </w:r>
      <w:r>
        <w:rPr>
          <w:rFonts w:ascii="GHEA Grapalat" w:hAnsi="GHEA Grapalat" w:cs="GHEA Grapalat"/>
          <w:sz w:val="24"/>
          <w:szCs w:val="24"/>
          <w:lang w:val="en-US"/>
        </w:rPr>
        <w:t>25</w:t>
      </w:r>
      <w:r>
        <w:rPr>
          <w:rFonts w:ascii="GHEA Grapalat" w:hAnsi="GHEA Grapalat" w:cs="GHEA Grapalat"/>
          <w:sz w:val="24"/>
          <w:szCs w:val="24"/>
          <w:lang w:val="hy-AM"/>
        </w:rPr>
        <w:t>-</w:t>
      </w:r>
      <w:r>
        <w:rPr>
          <w:rFonts w:ascii="GHEA Grapalat" w:hAnsi="GHEA Grapalat" w:cs="GHEA Grapalat"/>
          <w:sz w:val="24"/>
          <w:szCs w:val="24"/>
          <w:lang w:val="en-US"/>
        </w:rPr>
        <w:t>Ա</w:t>
      </w:r>
      <w:r w:rsidRPr="00BB791B">
        <w:rPr>
          <w:rFonts w:ascii="GHEA Grapalat" w:hAnsi="GHEA Grapalat" w:cs="GHEA Grapalat"/>
          <w:sz w:val="24"/>
          <w:szCs w:val="24"/>
          <w:lang w:val="hy-AM"/>
        </w:rPr>
        <w:t xml:space="preserve"> ՀՐԱՄԱՆՈՒՄ ՓՈՓՈԽՈՒԹՅՈՒՆ ԿԱՏԱՐԵԼՈՒ </w:t>
      </w:r>
      <w:r w:rsidRPr="00BB791B">
        <w:rPr>
          <w:rFonts w:ascii="GHEA Grapalat" w:hAnsi="GHEA Grapalat"/>
          <w:sz w:val="24"/>
          <w:szCs w:val="24"/>
          <w:lang w:val="hy-AM"/>
        </w:rPr>
        <w:t>ՄԱՍԻՆ</w:t>
      </w:r>
    </w:p>
    <w:p w:rsidR="00500329" w:rsidRPr="00BB791B" w:rsidRDefault="00500329" w:rsidP="00500329">
      <w:pPr>
        <w:spacing w:line="360" w:lineRule="auto"/>
        <w:ind w:right="-3"/>
        <w:jc w:val="center"/>
        <w:rPr>
          <w:rFonts w:ascii="GHEA Grapalat" w:hAnsi="GHEA Grapalat"/>
          <w:sz w:val="24"/>
          <w:szCs w:val="24"/>
          <w:lang w:val="hy-AM"/>
        </w:rPr>
      </w:pPr>
    </w:p>
    <w:p w:rsidR="00500329" w:rsidRPr="00BB791B" w:rsidRDefault="00500329" w:rsidP="00500329">
      <w:pPr>
        <w:spacing w:line="360" w:lineRule="auto"/>
        <w:ind w:firstLine="708"/>
        <w:rPr>
          <w:rFonts w:ascii="Sylfaen" w:hAnsi="Sylfaen"/>
          <w:color w:val="000000"/>
          <w:sz w:val="24"/>
          <w:szCs w:val="24"/>
          <w:shd w:val="clear" w:color="auto" w:fill="FFFFFF"/>
          <w:lang w:val="hy-AM"/>
        </w:rPr>
      </w:pPr>
      <w:r w:rsidRPr="00BB791B">
        <w:rPr>
          <w:rFonts w:ascii="GHEA Grapalat" w:hAnsi="GHEA Grapalat"/>
          <w:sz w:val="24"/>
          <w:szCs w:val="24"/>
          <w:lang w:val="hy-AM"/>
        </w:rPr>
        <w:t xml:space="preserve">Հիմք ընդունելով «Նորմատիվ իրավական ակտերի մասին» Հայաստանի Հանրապետության օրենքի 1-ին հոդվածի 2-րդ մասը, 33-րդ </w:t>
      </w:r>
      <w:r w:rsidR="007D246D" w:rsidRPr="007D246D">
        <w:rPr>
          <w:rFonts w:ascii="GHEA Grapalat" w:hAnsi="GHEA Grapalat"/>
          <w:sz w:val="24"/>
          <w:szCs w:val="24"/>
          <w:lang w:val="hy-AM"/>
        </w:rPr>
        <w:t xml:space="preserve">և 34-րդ </w:t>
      </w:r>
      <w:r w:rsidR="007D246D" w:rsidRPr="00BB791B">
        <w:rPr>
          <w:rFonts w:ascii="GHEA Grapalat" w:hAnsi="GHEA Grapalat"/>
          <w:sz w:val="24"/>
          <w:szCs w:val="24"/>
          <w:lang w:val="hy-AM"/>
        </w:rPr>
        <w:t>հոդվածը</w:t>
      </w:r>
      <w:r w:rsidRPr="00BB791B">
        <w:rPr>
          <w:rFonts w:ascii="GHEA Grapalat" w:hAnsi="GHEA Grapalat"/>
          <w:sz w:val="24"/>
          <w:szCs w:val="24"/>
          <w:lang w:val="hy-AM"/>
        </w:rPr>
        <w:t>, Հայաստանի Հանրապետության վարչապետի 2018 թվականի հունիսի 11-ի N 728-Լ որոշմամբ հաստատված Հայաստանի Հանրապետության առողջապահության նախարարության կանոնադրության 18-րդ կետի 20-րդ ենթակետը`</w:t>
      </w:r>
    </w:p>
    <w:p w:rsidR="00500329" w:rsidRPr="00DE7E67" w:rsidRDefault="00500329" w:rsidP="00500329">
      <w:pPr>
        <w:spacing w:line="360" w:lineRule="auto"/>
        <w:ind w:right="-235"/>
        <w:rPr>
          <w:rFonts w:ascii="GHEA Grapalat" w:hAnsi="GHEA Grapalat" w:cs="Sylfaen"/>
          <w:sz w:val="24"/>
          <w:szCs w:val="24"/>
          <w:lang w:val="hy-AM"/>
        </w:rPr>
      </w:pPr>
      <w:r w:rsidRPr="00DE7E67">
        <w:rPr>
          <w:rFonts w:ascii="GHEA Grapalat" w:hAnsi="GHEA Grapalat" w:cs="Sylfaen"/>
          <w:sz w:val="24"/>
          <w:szCs w:val="24"/>
          <w:lang w:val="hy-AM"/>
        </w:rPr>
        <w:t xml:space="preserve">                                                </w:t>
      </w:r>
    </w:p>
    <w:p w:rsidR="00500329" w:rsidRPr="00DE7E67" w:rsidRDefault="00500329" w:rsidP="00500329">
      <w:pPr>
        <w:spacing w:line="360" w:lineRule="auto"/>
        <w:ind w:right="-3"/>
        <w:jc w:val="center"/>
        <w:rPr>
          <w:rFonts w:ascii="GHEA Grapalat" w:hAnsi="GHEA Grapalat"/>
          <w:sz w:val="24"/>
          <w:szCs w:val="24"/>
          <w:lang w:val="hy-AM"/>
        </w:rPr>
      </w:pPr>
      <w:r w:rsidRPr="00BB791B">
        <w:rPr>
          <w:rFonts w:ascii="GHEA Grapalat" w:hAnsi="GHEA Grapalat" w:cs="Sylfaen"/>
          <w:sz w:val="24"/>
          <w:szCs w:val="24"/>
          <w:lang w:val="hy-AM"/>
        </w:rPr>
        <w:t>ՀՐԱՄԱՅՈՒՄ</w:t>
      </w:r>
      <w:r w:rsidRPr="00BB791B">
        <w:rPr>
          <w:rFonts w:ascii="GHEA Grapalat" w:hAnsi="GHEA Grapalat" w:cs="Times Armenian"/>
          <w:sz w:val="24"/>
          <w:szCs w:val="24"/>
          <w:lang w:val="hy-AM"/>
        </w:rPr>
        <w:t xml:space="preserve">    </w:t>
      </w:r>
      <w:r w:rsidRPr="00BB791B">
        <w:rPr>
          <w:rFonts w:ascii="GHEA Grapalat" w:hAnsi="GHEA Grapalat" w:cs="Sylfaen"/>
          <w:sz w:val="24"/>
          <w:szCs w:val="24"/>
          <w:lang w:val="hy-AM"/>
        </w:rPr>
        <w:t>ԵՄ</w:t>
      </w:r>
    </w:p>
    <w:p w:rsidR="00500329" w:rsidRPr="000A3F9C" w:rsidRDefault="00500329" w:rsidP="00500329">
      <w:pPr>
        <w:shd w:val="clear" w:color="auto" w:fill="FFFFFF"/>
        <w:spacing w:line="360" w:lineRule="auto"/>
        <w:ind w:left="-180" w:right="-235"/>
        <w:rPr>
          <w:rFonts w:ascii="GHEA Grapalat" w:hAnsi="GHEA Grapalat" w:cs="GHEA Grapalat"/>
          <w:sz w:val="24"/>
          <w:szCs w:val="24"/>
          <w:lang w:val="hy-AM"/>
        </w:rPr>
      </w:pPr>
      <w:r>
        <w:rPr>
          <w:rFonts w:ascii="GHEA Grapalat" w:hAnsi="GHEA Grapalat" w:cs="GHEA Grapalat"/>
          <w:sz w:val="24"/>
          <w:szCs w:val="24"/>
          <w:lang w:val="hy-AM"/>
        </w:rPr>
        <w:tab/>
      </w:r>
    </w:p>
    <w:p w:rsidR="00500329" w:rsidRPr="004340A4" w:rsidRDefault="00500329" w:rsidP="004340A4">
      <w:pPr>
        <w:pStyle w:val="ListParagraph"/>
        <w:numPr>
          <w:ilvl w:val="0"/>
          <w:numId w:val="1"/>
        </w:numPr>
        <w:shd w:val="clear" w:color="auto" w:fill="FFFFFF"/>
        <w:tabs>
          <w:tab w:val="left" w:pos="0"/>
        </w:tabs>
        <w:spacing w:line="360" w:lineRule="auto"/>
        <w:ind w:left="0" w:right="-3" w:firstLine="0"/>
        <w:rPr>
          <w:rFonts w:ascii="GHEA Grapalat" w:hAnsi="GHEA Grapalat" w:cs="Sylfaen"/>
          <w:sz w:val="24"/>
          <w:szCs w:val="24"/>
          <w:lang w:val="hy-AM"/>
        </w:rPr>
      </w:pPr>
      <w:r w:rsidRPr="00DE7E67">
        <w:rPr>
          <w:rFonts w:ascii="GHEA Grapalat" w:hAnsi="GHEA Grapalat" w:cs="GHEA Grapalat"/>
          <w:sz w:val="24"/>
          <w:szCs w:val="24"/>
          <w:lang w:val="hy-AM"/>
        </w:rPr>
        <w:t>Առողջապահությ</w:t>
      </w:r>
      <w:r>
        <w:rPr>
          <w:rFonts w:ascii="GHEA Grapalat" w:hAnsi="GHEA Grapalat" w:cs="GHEA Grapalat"/>
          <w:sz w:val="24"/>
          <w:szCs w:val="24"/>
          <w:lang w:val="hy-AM"/>
        </w:rPr>
        <w:t>ան նախարարի 20</w:t>
      </w:r>
      <w:r w:rsidRPr="00500329">
        <w:rPr>
          <w:rFonts w:ascii="GHEA Grapalat" w:hAnsi="GHEA Grapalat" w:cs="GHEA Grapalat"/>
          <w:sz w:val="24"/>
          <w:szCs w:val="24"/>
          <w:lang w:val="hy-AM"/>
        </w:rPr>
        <w:t>21</w:t>
      </w:r>
      <w:r>
        <w:rPr>
          <w:rFonts w:ascii="GHEA Grapalat" w:hAnsi="GHEA Grapalat" w:cs="GHEA Grapalat"/>
          <w:sz w:val="24"/>
          <w:szCs w:val="24"/>
          <w:lang w:val="hy-AM"/>
        </w:rPr>
        <w:t xml:space="preserve"> թվականի </w:t>
      </w:r>
      <w:r w:rsidRPr="00500329">
        <w:rPr>
          <w:rFonts w:ascii="GHEA Grapalat" w:hAnsi="GHEA Grapalat" w:cs="GHEA Grapalat"/>
          <w:sz w:val="24"/>
          <w:szCs w:val="24"/>
          <w:lang w:val="hy-AM"/>
        </w:rPr>
        <w:t>հունվարի</w:t>
      </w:r>
      <w:r>
        <w:rPr>
          <w:rFonts w:ascii="GHEA Grapalat" w:hAnsi="GHEA Grapalat" w:cs="GHEA Grapalat"/>
          <w:sz w:val="24"/>
          <w:szCs w:val="24"/>
          <w:lang w:val="hy-AM"/>
        </w:rPr>
        <w:t xml:space="preserve"> 2</w:t>
      </w:r>
      <w:r w:rsidRPr="00500329">
        <w:rPr>
          <w:rFonts w:ascii="GHEA Grapalat" w:hAnsi="GHEA Grapalat" w:cs="GHEA Grapalat"/>
          <w:sz w:val="24"/>
          <w:szCs w:val="24"/>
          <w:lang w:val="hy-AM"/>
        </w:rPr>
        <w:t>9</w:t>
      </w:r>
      <w:r w:rsidRPr="00DE7E67">
        <w:rPr>
          <w:rFonts w:ascii="GHEA Grapalat" w:hAnsi="GHEA Grapalat" w:cs="GHEA Grapalat"/>
          <w:sz w:val="24"/>
          <w:szCs w:val="24"/>
          <w:lang w:val="hy-AM"/>
        </w:rPr>
        <w:t>-ի</w:t>
      </w:r>
      <w:r w:rsidRPr="00DE7E67">
        <w:rPr>
          <w:rFonts w:ascii="GHEA Grapalat" w:hAnsi="GHEA Grapalat" w:cs="Sylfaen"/>
          <w:sz w:val="24"/>
          <w:szCs w:val="24"/>
          <w:lang w:val="hy-AM"/>
        </w:rPr>
        <w:t xml:space="preserve"> «</w:t>
      </w:r>
      <w:r w:rsidRPr="00500329">
        <w:rPr>
          <w:rFonts w:ascii="GHEA Grapalat" w:hAnsi="GHEA Grapalat" w:cs="Arial"/>
          <w:sz w:val="24"/>
          <w:szCs w:val="24"/>
          <w:lang w:val="hy-AM"/>
        </w:rPr>
        <w:t>Կ</w:t>
      </w:r>
      <w:r>
        <w:rPr>
          <w:rFonts w:ascii="GHEA Grapalat" w:hAnsi="GHEA Grapalat" w:cs="Arial"/>
          <w:sz w:val="24"/>
          <w:szCs w:val="24"/>
          <w:lang w:val="hy-AM"/>
        </w:rPr>
        <w:t>որոնավիրուսային հիվանդության (COVID-19) դեմ «</w:t>
      </w:r>
      <w:r w:rsidRPr="00500329">
        <w:rPr>
          <w:rFonts w:ascii="GHEA Grapalat" w:hAnsi="GHEA Grapalat" w:cs="Arial"/>
          <w:sz w:val="24"/>
          <w:szCs w:val="24"/>
          <w:lang w:val="hy-AM"/>
        </w:rPr>
        <w:t>Ս</w:t>
      </w:r>
      <w:r>
        <w:rPr>
          <w:rFonts w:ascii="GHEA Grapalat" w:hAnsi="GHEA Grapalat" w:cs="Arial"/>
          <w:sz w:val="24"/>
          <w:szCs w:val="24"/>
          <w:lang w:val="hy-AM"/>
        </w:rPr>
        <w:t xml:space="preserve">պուտնիկ-V» պատվաստանյութի կիրառման ուղեցույցը հաստատելու </w:t>
      </w:r>
      <w:r w:rsidRPr="00500329">
        <w:rPr>
          <w:rFonts w:ascii="GHEA Grapalat" w:hAnsi="GHEA Grapalat" w:cs="Arial"/>
          <w:sz w:val="24"/>
          <w:szCs w:val="24"/>
          <w:lang w:val="hy-AM"/>
        </w:rPr>
        <w:t>և</w:t>
      </w:r>
      <w:r>
        <w:rPr>
          <w:rFonts w:ascii="GHEA Grapalat" w:hAnsi="GHEA Grapalat" w:cs="Arial"/>
          <w:sz w:val="24"/>
          <w:szCs w:val="24"/>
          <w:lang w:val="hy-AM"/>
        </w:rPr>
        <w:t xml:space="preserve"> կորոնավիրուսային հիվանդության դեմ</w:t>
      </w:r>
      <w:r>
        <w:rPr>
          <w:rFonts w:ascii="GHEA Grapalat" w:hAnsi="GHEA Grapalat" w:cs="GHEA Grapalat"/>
          <w:sz w:val="24"/>
          <w:szCs w:val="24"/>
          <w:lang w:val="hy-AM"/>
        </w:rPr>
        <w:t xml:space="preserve"> պատվաստումներ իրականացնելու մասին</w:t>
      </w:r>
      <w:r w:rsidRPr="00500329">
        <w:rPr>
          <w:rFonts w:ascii="GHEA Grapalat" w:hAnsi="GHEA Grapalat" w:cs="Sylfaen"/>
          <w:sz w:val="24"/>
          <w:szCs w:val="24"/>
          <w:lang w:val="hy-AM"/>
        </w:rPr>
        <w:t xml:space="preserve">» </w:t>
      </w:r>
      <w:r w:rsidRPr="00500329">
        <w:rPr>
          <w:rFonts w:ascii="GHEA Grapalat" w:hAnsi="GHEA Grapalat" w:cs="GHEA Grapalat"/>
          <w:sz w:val="24"/>
          <w:szCs w:val="24"/>
          <w:lang w:val="hy-AM"/>
        </w:rPr>
        <w:t xml:space="preserve">N 225-Ա </w:t>
      </w:r>
      <w:r w:rsidRPr="00500329">
        <w:rPr>
          <w:rFonts w:ascii="GHEA Grapalat" w:hAnsi="GHEA Grapalat" w:cs="Sylfaen"/>
          <w:sz w:val="24"/>
          <w:szCs w:val="24"/>
          <w:lang w:val="hy-AM"/>
        </w:rPr>
        <w:t>հրամանի</w:t>
      </w:r>
      <w:r w:rsidRPr="00500329">
        <w:rPr>
          <w:rFonts w:ascii="GHEA Grapalat" w:hAnsi="GHEA Grapalat" w:cs="GHEA Grapalat"/>
          <w:sz w:val="24"/>
          <w:szCs w:val="24"/>
          <w:lang w:val="hy-AM"/>
        </w:rPr>
        <w:t xml:space="preserve"> </w:t>
      </w:r>
      <w:r w:rsidRPr="004340A4">
        <w:rPr>
          <w:rFonts w:ascii="GHEA Grapalat" w:hAnsi="GHEA Grapalat" w:cs="GHEA Grapalat"/>
          <w:sz w:val="24"/>
          <w:szCs w:val="24"/>
          <w:lang w:val="hy-AM"/>
        </w:rPr>
        <w:t>հավելվածը շարադրել նոր խմբագրությամբ</w:t>
      </w:r>
      <w:r w:rsidR="009705E0" w:rsidRPr="009705E0">
        <w:rPr>
          <w:rFonts w:ascii="GHEA Grapalat" w:hAnsi="GHEA Grapalat" w:cs="GHEA Grapalat"/>
          <w:sz w:val="24"/>
          <w:szCs w:val="24"/>
          <w:lang w:val="hy-AM"/>
        </w:rPr>
        <w:t>՝ համաձայն սույն հրամանի հավելվածի</w:t>
      </w:r>
      <w:r w:rsidR="005F381E" w:rsidRPr="005F381E">
        <w:rPr>
          <w:rFonts w:ascii="GHEA Grapalat" w:hAnsi="GHEA Grapalat" w:cs="GHEA Grapalat"/>
          <w:sz w:val="24"/>
          <w:szCs w:val="24"/>
          <w:lang w:val="hy-AM"/>
        </w:rPr>
        <w:t>:</w:t>
      </w:r>
    </w:p>
    <w:p w:rsidR="00500329" w:rsidRPr="00B76555" w:rsidRDefault="00500329" w:rsidP="00500329">
      <w:pPr>
        <w:pStyle w:val="ListParagraph"/>
        <w:numPr>
          <w:ilvl w:val="0"/>
          <w:numId w:val="1"/>
        </w:numPr>
        <w:shd w:val="clear" w:color="auto" w:fill="FFFFFF"/>
        <w:tabs>
          <w:tab w:val="left" w:pos="180"/>
          <w:tab w:val="left" w:pos="360"/>
        </w:tabs>
        <w:spacing w:line="360" w:lineRule="auto"/>
        <w:ind w:left="0" w:right="-3" w:firstLine="0"/>
        <w:rPr>
          <w:rFonts w:ascii="GHEA Grapalat" w:hAnsi="GHEA Grapalat" w:cs="GHEA Grapalat"/>
          <w:sz w:val="24"/>
          <w:szCs w:val="24"/>
          <w:lang w:val="af-ZA"/>
        </w:rPr>
      </w:pPr>
      <w:r w:rsidRPr="00E80073">
        <w:rPr>
          <w:rFonts w:ascii="GHEA Grapalat" w:hAnsi="GHEA Grapalat" w:cs="GHEA Grapalat"/>
          <w:sz w:val="24"/>
          <w:szCs w:val="24"/>
          <w:lang w:val="hy-AM"/>
        </w:rPr>
        <w:t>Սույն հրամանի կատարման հսկողությունը հանձնարարել Առողջապահության նախարարի</w:t>
      </w:r>
      <w:r w:rsidRPr="00597E35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 w:cs="GHEA Grapalat"/>
          <w:sz w:val="24"/>
          <w:szCs w:val="24"/>
          <w:lang w:val="hy-AM"/>
        </w:rPr>
        <w:t>առաջին</w:t>
      </w:r>
      <w:r w:rsidRPr="00E80073">
        <w:rPr>
          <w:rFonts w:ascii="GHEA Grapalat" w:hAnsi="GHEA Grapalat" w:cs="GHEA Grapalat"/>
          <w:sz w:val="24"/>
          <w:szCs w:val="24"/>
          <w:lang w:val="hy-AM"/>
        </w:rPr>
        <w:t xml:space="preserve"> տեղակալ Լենա Նանուշյանին: </w:t>
      </w:r>
      <w:r w:rsidRPr="00E80073">
        <w:rPr>
          <w:rFonts w:ascii="GHEA Grapalat" w:hAnsi="GHEA Grapalat" w:cs="GHEA Grapalat"/>
          <w:sz w:val="24"/>
          <w:szCs w:val="24"/>
          <w:lang w:val="hy-AM"/>
        </w:rPr>
        <w:tab/>
      </w:r>
      <w:r w:rsidRPr="00B76555">
        <w:rPr>
          <w:rFonts w:ascii="GHEA Grapalat" w:hAnsi="GHEA Grapalat" w:cs="GHEA Grapalat"/>
          <w:sz w:val="24"/>
          <w:szCs w:val="24"/>
          <w:lang w:val="hy-AM"/>
        </w:rPr>
        <w:t xml:space="preserve">   </w:t>
      </w:r>
    </w:p>
    <w:p w:rsidR="004340A4" w:rsidRPr="008B6E48" w:rsidRDefault="004340A4" w:rsidP="00F64209">
      <w:pPr>
        <w:tabs>
          <w:tab w:val="left" w:pos="180"/>
          <w:tab w:val="left" w:pos="360"/>
        </w:tabs>
        <w:spacing w:line="360" w:lineRule="auto"/>
        <w:ind w:right="-3" w:firstLine="0"/>
        <w:rPr>
          <w:rFonts w:ascii="GHEA Grapalat" w:hAnsi="GHEA Grapalat" w:cs="GHEA Grapalat"/>
          <w:sz w:val="24"/>
          <w:szCs w:val="24"/>
          <w:lang w:val="hy-AM"/>
        </w:rPr>
      </w:pPr>
    </w:p>
    <w:p w:rsidR="004340A4" w:rsidRPr="008B6E48" w:rsidRDefault="004340A4" w:rsidP="00500329">
      <w:pPr>
        <w:tabs>
          <w:tab w:val="left" w:pos="180"/>
          <w:tab w:val="left" w:pos="360"/>
        </w:tabs>
        <w:spacing w:line="360" w:lineRule="auto"/>
        <w:ind w:right="-3"/>
        <w:jc w:val="right"/>
        <w:rPr>
          <w:rFonts w:ascii="GHEA Grapalat" w:hAnsi="GHEA Grapalat" w:cs="GHEA Grapalat"/>
          <w:sz w:val="24"/>
          <w:szCs w:val="24"/>
          <w:lang w:val="hy-AM"/>
        </w:rPr>
      </w:pPr>
    </w:p>
    <w:p w:rsidR="00500329" w:rsidRDefault="00BE5D44" w:rsidP="00500329">
      <w:pPr>
        <w:tabs>
          <w:tab w:val="left" w:pos="180"/>
          <w:tab w:val="left" w:pos="360"/>
        </w:tabs>
        <w:spacing w:line="360" w:lineRule="auto"/>
        <w:ind w:right="-3"/>
        <w:jc w:val="right"/>
        <w:rPr>
          <w:rFonts w:ascii="GHEA Grapalat" w:hAnsi="GHEA Grapalat" w:cs="GHEA Grapalat"/>
          <w:sz w:val="24"/>
          <w:szCs w:val="24"/>
          <w:lang w:val="hy-AM"/>
        </w:rPr>
      </w:pPr>
      <w:r>
        <w:rPr>
          <w:rFonts w:ascii="GHEA Grapalat" w:hAnsi="GHEA Grapalat" w:cs="GHEA Grapalat"/>
          <w:sz w:val="24"/>
          <w:szCs w:val="24"/>
          <w:lang w:val="hy-AM"/>
        </w:rPr>
        <w:t xml:space="preserve">      </w:t>
      </w:r>
      <w:r w:rsidR="00500329" w:rsidRPr="00E80073">
        <w:rPr>
          <w:rFonts w:ascii="GHEA Grapalat" w:hAnsi="GHEA Grapalat" w:cs="GHEA Grapalat"/>
          <w:sz w:val="24"/>
          <w:szCs w:val="24"/>
          <w:lang w:val="hy-AM"/>
        </w:rPr>
        <w:t xml:space="preserve"> Ա. </w:t>
      </w:r>
      <w:r w:rsidR="00500329">
        <w:rPr>
          <w:rFonts w:ascii="GHEA Grapalat" w:hAnsi="GHEA Grapalat" w:cs="GHEA Grapalat"/>
          <w:sz w:val="24"/>
          <w:szCs w:val="24"/>
          <w:lang w:val="hy-AM"/>
        </w:rPr>
        <w:t>ԱՎԱՆԵՍՅԱՆ</w:t>
      </w:r>
      <w:r w:rsidR="00500329" w:rsidRPr="00E80073">
        <w:rPr>
          <w:rFonts w:ascii="GHEA Grapalat" w:hAnsi="GHEA Grapalat" w:cs="GHEA Grapalat"/>
          <w:sz w:val="24"/>
          <w:szCs w:val="24"/>
          <w:lang w:val="hy-AM"/>
        </w:rPr>
        <w:tab/>
      </w:r>
    </w:p>
    <w:p w:rsidR="00F64209" w:rsidRDefault="00F64209" w:rsidP="00F64209">
      <w:pPr>
        <w:tabs>
          <w:tab w:val="left" w:pos="180"/>
          <w:tab w:val="left" w:pos="360"/>
          <w:tab w:val="left" w:pos="4433"/>
        </w:tabs>
        <w:spacing w:line="360" w:lineRule="auto"/>
        <w:ind w:right="-3"/>
        <w:rPr>
          <w:rFonts w:ascii="GHEA Grapalat" w:hAnsi="GHEA Grapalat" w:cs="GHEA Grapalat"/>
          <w:sz w:val="24"/>
          <w:szCs w:val="24"/>
          <w:lang w:val="hy-AM"/>
        </w:rPr>
      </w:pPr>
      <w:r>
        <w:rPr>
          <w:rFonts w:ascii="GHEA Grapalat" w:hAnsi="GHEA Grapalat" w:cs="GHEA Grapalat"/>
          <w:sz w:val="24"/>
          <w:szCs w:val="24"/>
          <w:lang w:val="hy-AM"/>
        </w:rPr>
        <w:tab/>
      </w:r>
      <w:r>
        <w:rPr>
          <w:rFonts w:ascii="GHEA Grapalat" w:hAnsi="GHEA Grapalat" w:cs="GHEA Grapalat"/>
          <w:sz w:val="24"/>
          <w:szCs w:val="24"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.2pt;height:95.8pt">
            <v:imagedata r:id="rId7" o:title=""/>
            <o:lock v:ext="edit" ungrouping="t" rotation="t" cropping="t" verticies="t" text="t" grouping="t"/>
            <o:signatureline v:ext="edit" id="{0ADF3EBB-E440-4970-8427-502574135912}" provid="{00000000-0000-0000-0000-000000000000}" issignatureline="t"/>
          </v:shape>
        </w:pict>
      </w:r>
      <w:bookmarkStart w:id="0" w:name="_GoBack"/>
      <w:bookmarkEnd w:id="0"/>
    </w:p>
    <w:p w:rsidR="003749C6" w:rsidRDefault="003749C6">
      <w:pPr>
        <w:ind w:firstLine="0"/>
        <w:jc w:val="left"/>
        <w:rPr>
          <w:rFonts w:ascii="GHEA Grapalat" w:hAnsi="GHEA Grapalat" w:cs="GHEA Grapalat"/>
          <w:sz w:val="24"/>
          <w:szCs w:val="24"/>
          <w:lang w:val="hy-AM"/>
        </w:rPr>
      </w:pPr>
      <w:r>
        <w:rPr>
          <w:rFonts w:ascii="GHEA Grapalat" w:hAnsi="GHEA Grapalat" w:cs="GHEA Grapalat"/>
          <w:sz w:val="24"/>
          <w:szCs w:val="24"/>
          <w:lang w:val="hy-AM"/>
        </w:rPr>
        <w:br w:type="page"/>
      </w:r>
    </w:p>
    <w:p w:rsidR="003749C6" w:rsidRDefault="003749C6" w:rsidP="003749C6">
      <w:pPr>
        <w:spacing w:line="360" w:lineRule="auto"/>
        <w:jc w:val="right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lastRenderedPageBreak/>
        <w:t>Հավելված</w:t>
      </w:r>
    </w:p>
    <w:p w:rsidR="003749C6" w:rsidRDefault="003749C6" w:rsidP="003749C6">
      <w:pPr>
        <w:spacing w:line="360" w:lineRule="auto"/>
        <w:jc w:val="right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Առողջապահության նախարարի </w:t>
      </w:r>
    </w:p>
    <w:p w:rsidR="003749C6" w:rsidRDefault="003749C6" w:rsidP="003749C6">
      <w:pPr>
        <w:spacing w:line="360" w:lineRule="auto"/>
        <w:jc w:val="right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2021թ. </w:t>
      </w:r>
      <w:r w:rsidRPr="003749C6">
        <w:rPr>
          <w:rFonts w:ascii="GHEA Grapalat" w:hAnsi="GHEA Grapalat" w:cs="Sylfaen"/>
          <w:sz w:val="24"/>
          <w:szCs w:val="24"/>
          <w:lang w:val="hy-AM"/>
        </w:rPr>
        <w:t>----------------------------------</w:t>
      </w:r>
      <w:r>
        <w:rPr>
          <w:rFonts w:ascii="GHEA Grapalat" w:hAnsi="GHEA Grapalat" w:cs="Sylfaen"/>
          <w:sz w:val="24"/>
          <w:szCs w:val="24"/>
          <w:lang w:val="hy-AM"/>
        </w:rPr>
        <w:t>Ա հրամանի</w:t>
      </w:r>
    </w:p>
    <w:p w:rsidR="003749C6" w:rsidRPr="003749C6" w:rsidRDefault="003749C6" w:rsidP="003749C6">
      <w:pPr>
        <w:spacing w:line="360" w:lineRule="auto"/>
        <w:jc w:val="right"/>
        <w:rPr>
          <w:rFonts w:ascii="GHEA Grapalat" w:hAnsi="GHEA Grapalat" w:cs="Sylfaen"/>
          <w:sz w:val="24"/>
          <w:szCs w:val="24"/>
          <w:lang w:val="hy-AM"/>
        </w:rPr>
      </w:pPr>
    </w:p>
    <w:p w:rsidR="003749C6" w:rsidRDefault="003749C6" w:rsidP="003749C6">
      <w:pPr>
        <w:spacing w:line="360" w:lineRule="auto"/>
        <w:jc w:val="right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>Հավելված</w:t>
      </w:r>
    </w:p>
    <w:p w:rsidR="003749C6" w:rsidRDefault="003749C6" w:rsidP="003749C6">
      <w:pPr>
        <w:spacing w:line="360" w:lineRule="auto"/>
        <w:jc w:val="right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Առողջապահության նախարարի </w:t>
      </w:r>
    </w:p>
    <w:p w:rsidR="003749C6" w:rsidRDefault="003749C6" w:rsidP="003749C6">
      <w:pPr>
        <w:spacing w:line="360" w:lineRule="auto"/>
        <w:jc w:val="right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>29 հունվարի 2021թ. թիվ  225 – Ա հրամանի</w:t>
      </w:r>
    </w:p>
    <w:p w:rsidR="003749C6" w:rsidRDefault="003749C6" w:rsidP="003749C6">
      <w:pPr>
        <w:spacing w:line="360" w:lineRule="auto"/>
        <w:rPr>
          <w:rFonts w:ascii="GHEA Grapalat" w:hAnsi="GHEA Grapalat" w:cs="Sylfaen"/>
          <w:sz w:val="24"/>
          <w:szCs w:val="24"/>
          <w:lang w:val="hy-AM"/>
        </w:rPr>
      </w:pPr>
    </w:p>
    <w:p w:rsidR="003749C6" w:rsidRDefault="003749C6" w:rsidP="003749C6">
      <w:pPr>
        <w:spacing w:line="360" w:lineRule="auto"/>
        <w:rPr>
          <w:rFonts w:ascii="GHEA Grapalat" w:hAnsi="GHEA Grapalat" w:cs="Sylfaen"/>
          <w:sz w:val="24"/>
          <w:szCs w:val="24"/>
          <w:lang w:val="hy-AM"/>
        </w:rPr>
      </w:pPr>
    </w:p>
    <w:p w:rsidR="003749C6" w:rsidRDefault="003749C6" w:rsidP="003749C6">
      <w:pPr>
        <w:spacing w:line="276" w:lineRule="auto"/>
        <w:ind w:firstLine="0"/>
        <w:jc w:val="center"/>
        <w:rPr>
          <w:rFonts w:ascii="GHEA Grapalat" w:eastAsia="Calibri" w:hAnsi="GHEA Grapalat"/>
          <w:sz w:val="24"/>
          <w:szCs w:val="24"/>
          <w:lang w:val="hy-AM" w:eastAsia="en-US"/>
        </w:rPr>
      </w:pPr>
      <w:r>
        <w:rPr>
          <w:rFonts w:ascii="GHEA Grapalat" w:eastAsia="Calibri" w:hAnsi="GHEA Grapalat"/>
          <w:sz w:val="24"/>
          <w:szCs w:val="24"/>
          <w:lang w:val="hy-AM" w:eastAsia="en-US"/>
        </w:rPr>
        <w:t>ՈՒՂԵՑՈՒՅՑ</w:t>
      </w:r>
    </w:p>
    <w:p w:rsidR="003749C6" w:rsidRDefault="003749C6" w:rsidP="003749C6">
      <w:pPr>
        <w:spacing w:line="276" w:lineRule="auto"/>
        <w:ind w:firstLine="0"/>
        <w:jc w:val="center"/>
        <w:rPr>
          <w:rFonts w:ascii="GHEA Grapalat" w:eastAsia="Calibri" w:hAnsi="GHEA Grapalat"/>
          <w:sz w:val="24"/>
          <w:szCs w:val="24"/>
          <w:lang w:val="hy-AM" w:eastAsia="en-US"/>
        </w:rPr>
      </w:pPr>
      <w:r>
        <w:rPr>
          <w:rFonts w:ascii="GHEA Grapalat" w:eastAsia="Calibri" w:hAnsi="GHEA Grapalat"/>
          <w:sz w:val="24"/>
          <w:szCs w:val="24"/>
          <w:lang w:val="hy-AM" w:eastAsia="en-US"/>
        </w:rPr>
        <w:t xml:space="preserve">ԿՈՐՈՆԱՎԻՐՈՒՍԱՅԻՆ ՀԻՎԱՆԴՈՒԹՅԱՆ  (COVID-19) ԴԵՄ </w:t>
      </w:r>
      <w:r>
        <w:rPr>
          <w:rFonts w:ascii="GHEA Grapalat" w:hAnsi="GHEA Grapalat" w:cs="Arial"/>
          <w:sz w:val="24"/>
          <w:szCs w:val="24"/>
          <w:lang w:val="hy-AM"/>
        </w:rPr>
        <w:t xml:space="preserve">«ՍՊՈՒՏՆԻԿ-V» 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 xml:space="preserve"> ՊԱՏՎԱՍՏԱՆՅՈՒԹԻ ԿԻՐԱՌՄԱՆ</w:t>
      </w:r>
    </w:p>
    <w:p w:rsidR="003749C6" w:rsidRDefault="003749C6" w:rsidP="003749C6">
      <w:pPr>
        <w:spacing w:line="276" w:lineRule="auto"/>
        <w:ind w:firstLine="0"/>
        <w:jc w:val="left"/>
        <w:rPr>
          <w:rFonts w:ascii="GHEA Grapalat" w:eastAsia="Calibri" w:hAnsi="GHEA Grapalat"/>
          <w:sz w:val="24"/>
          <w:szCs w:val="24"/>
          <w:lang w:val="hy-AM" w:eastAsia="en-US"/>
        </w:rPr>
      </w:pPr>
    </w:p>
    <w:p w:rsidR="003749C6" w:rsidRPr="007D246D" w:rsidRDefault="003749C6" w:rsidP="003749C6">
      <w:pPr>
        <w:numPr>
          <w:ilvl w:val="0"/>
          <w:numId w:val="2"/>
        </w:numPr>
        <w:spacing w:after="200" w:line="360" w:lineRule="auto"/>
        <w:ind w:right="1411"/>
        <w:contextualSpacing/>
        <w:rPr>
          <w:rFonts w:ascii="GHEA Grapalat" w:eastAsia="Calibri" w:hAnsi="GHEA Grapalat"/>
          <w:sz w:val="24"/>
          <w:szCs w:val="24"/>
          <w:lang w:val="hy-AM" w:eastAsia="en-US"/>
        </w:rPr>
      </w:pPr>
      <w:r w:rsidRPr="007D246D">
        <w:rPr>
          <w:rFonts w:ascii="GHEA Grapalat" w:eastAsia="Calibri" w:hAnsi="GHEA Grapalat" w:cs="Sylfaen"/>
          <w:sz w:val="24"/>
          <w:szCs w:val="24"/>
          <w:lang w:val="hy-AM" w:eastAsia="en-US"/>
        </w:rPr>
        <w:t>Դեղաբանական</w:t>
      </w:r>
      <w:r w:rsidRPr="007D246D">
        <w:rPr>
          <w:rFonts w:ascii="GHEA Grapalat" w:eastAsia="Calibri" w:hAnsi="GHEA Grapalat"/>
          <w:sz w:val="24"/>
          <w:szCs w:val="24"/>
          <w:lang w:val="hy-AM" w:eastAsia="en-US"/>
        </w:rPr>
        <w:t xml:space="preserve"> </w:t>
      </w:r>
      <w:r w:rsidRPr="007D246D">
        <w:rPr>
          <w:rFonts w:ascii="GHEA Grapalat" w:eastAsia="Calibri" w:hAnsi="GHEA Grapalat" w:cs="Sylfaen"/>
          <w:sz w:val="24"/>
          <w:szCs w:val="24"/>
          <w:lang w:val="hy-AM" w:eastAsia="en-US"/>
        </w:rPr>
        <w:t>հատկությունները</w:t>
      </w:r>
    </w:p>
    <w:p w:rsidR="003749C6" w:rsidRDefault="003749C6" w:rsidP="003749C6">
      <w:pPr>
        <w:spacing w:after="200" w:line="360" w:lineRule="auto"/>
        <w:ind w:firstLine="0"/>
        <w:rPr>
          <w:rFonts w:ascii="GHEA Grapalat" w:eastAsia="Calibri" w:hAnsi="GHEA Grapalat"/>
          <w:sz w:val="24"/>
          <w:szCs w:val="24"/>
          <w:lang w:val="hy-AM" w:eastAsia="en-US"/>
        </w:rPr>
      </w:pPr>
      <w:r>
        <w:rPr>
          <w:rFonts w:ascii="GHEA Grapalat" w:eastAsia="Calibri" w:hAnsi="GHEA Grapalat"/>
          <w:sz w:val="24"/>
          <w:szCs w:val="24"/>
          <w:lang w:val="hy-AM" w:eastAsia="en-US"/>
        </w:rPr>
        <w:t xml:space="preserve">Կորոնավիրուսային հիվանդության </w:t>
      </w:r>
      <w:r>
        <w:rPr>
          <w:rFonts w:ascii="GHEA Grapalat" w:hAnsi="GHEA Grapalat" w:cs="Arial"/>
          <w:sz w:val="24"/>
          <w:szCs w:val="24"/>
          <w:lang w:val="hy-AM"/>
        </w:rPr>
        <w:t>(COVID-19) դեմ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«ՍՊՈՒՏՆԻԿ-V»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 xml:space="preserve"> պատվաստանյութը (այսուհետ՝ պատվաստանյութ) խթանում է SARS_CoV-2 վիրուսով առաջացած կորոնավիրուսային հիվանդության նկատմամբ հումորալ և բջջային իմունիտետի առաջացումը:</w:t>
      </w:r>
    </w:p>
    <w:p w:rsidR="003749C6" w:rsidRPr="007D246D" w:rsidRDefault="003749C6" w:rsidP="003749C6">
      <w:pPr>
        <w:numPr>
          <w:ilvl w:val="0"/>
          <w:numId w:val="2"/>
        </w:numPr>
        <w:spacing w:after="200" w:line="360" w:lineRule="auto"/>
        <w:ind w:right="1411"/>
        <w:contextualSpacing/>
        <w:rPr>
          <w:rFonts w:ascii="GHEA Grapalat" w:eastAsia="Calibri" w:hAnsi="GHEA Grapalat"/>
          <w:sz w:val="24"/>
          <w:szCs w:val="24"/>
          <w:lang w:val="en-US" w:eastAsia="en-US"/>
        </w:rPr>
      </w:pPr>
      <w:r w:rsidRPr="007D246D">
        <w:rPr>
          <w:rFonts w:ascii="GHEA Grapalat" w:eastAsia="Calibri" w:hAnsi="GHEA Grapalat"/>
          <w:sz w:val="24"/>
          <w:szCs w:val="24"/>
          <w:lang w:val="en-US" w:eastAsia="en-US"/>
        </w:rPr>
        <w:t>Իմունոլոգիական արդյունավետությունը</w:t>
      </w:r>
    </w:p>
    <w:p w:rsidR="003749C6" w:rsidRDefault="003749C6" w:rsidP="003749C6">
      <w:pPr>
        <w:spacing w:after="200" w:line="360" w:lineRule="auto"/>
        <w:ind w:firstLine="0"/>
        <w:rPr>
          <w:rFonts w:ascii="GHEA Grapalat" w:eastAsia="Calibri" w:hAnsi="GHEA Grapalat"/>
          <w:sz w:val="24"/>
          <w:szCs w:val="24"/>
          <w:lang w:val="en-US" w:eastAsia="en-US"/>
        </w:rPr>
      </w:pPr>
      <w:r>
        <w:rPr>
          <w:rFonts w:ascii="GHEA Grapalat" w:eastAsia="Calibri" w:hAnsi="GHEA Grapalat"/>
          <w:sz w:val="24"/>
          <w:szCs w:val="24"/>
          <w:lang w:val="en-US" w:eastAsia="en-US"/>
        </w:rPr>
        <w:t>Պատվաստանյութի իմուն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աբան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ական հատկություններն ու անվտանգությունն ուսումնասիրվել է 18 տարեկանից բարձր տարիքի մեծահասակ կամավորների երկու սեռերի տարբեր կլինիկական հետազոտություններով: </w:t>
      </w:r>
    </w:p>
    <w:p w:rsidR="003749C6" w:rsidRDefault="003749C6" w:rsidP="007D246D">
      <w:pPr>
        <w:spacing w:after="200" w:line="360" w:lineRule="auto"/>
        <w:ind w:firstLine="0"/>
        <w:contextualSpacing/>
        <w:rPr>
          <w:rFonts w:ascii="GHEA Grapalat" w:eastAsia="Calibri" w:hAnsi="GHEA Grapalat"/>
          <w:sz w:val="24"/>
          <w:szCs w:val="24"/>
          <w:lang w:val="en-US" w:eastAsia="en-US"/>
        </w:rPr>
      </w:pPr>
      <w:r>
        <w:rPr>
          <w:rFonts w:ascii="GHEA Grapalat" w:eastAsia="Calibri" w:hAnsi="GHEA Grapalat"/>
          <w:sz w:val="24"/>
          <w:szCs w:val="24"/>
          <w:lang w:val="en-US" w:eastAsia="en-US"/>
        </w:rPr>
        <w:t>Իմուն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ա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>գենության վերաբերյալ լաբորատոր միջանկյալ հետազոտությունը ցույց է տվել, որ կամավորների մոտ պատվաստանյութը ձևավորել է իմուն պատասխան: Կամավորների մոտ շիճուկի հումորալ իմունային պատասխանի հետազոտության վերլուծությունը ցույց է տվել,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պատվաստումից հետո 42-րդ օրը SARS_CoV-2 վիրուսի սպեցիֆիկ S գլիկոպրոտեինի ընկալիչների 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նկատմամբ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 հակամարմինների առկայությունը:  </w:t>
      </w:r>
    </w:p>
    <w:p w:rsidR="003749C6" w:rsidRDefault="003749C6" w:rsidP="003749C6">
      <w:pPr>
        <w:spacing w:after="200" w:line="360" w:lineRule="auto"/>
        <w:ind w:firstLine="0"/>
        <w:rPr>
          <w:rFonts w:ascii="GHEA Grapalat" w:eastAsia="Calibri" w:hAnsi="GHEA Grapalat"/>
          <w:sz w:val="24"/>
          <w:szCs w:val="24"/>
          <w:lang w:val="en-US" w:eastAsia="en-US"/>
        </w:rPr>
      </w:pPr>
      <w:r>
        <w:rPr>
          <w:rFonts w:ascii="GHEA Grapalat" w:eastAsia="Calibri" w:hAnsi="GHEA Grapalat"/>
          <w:sz w:val="24"/>
          <w:szCs w:val="24"/>
          <w:lang w:val="en-US" w:eastAsia="en-US"/>
        </w:rPr>
        <w:tab/>
        <w:t xml:space="preserve">Պատվաստվածների մոտ հակամարմինների տիտրի միջին երկրաչափական 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 xml:space="preserve">արժեքը 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8996 է, սերոկոնվերսիայի մակարդակը՝ 98.25%: RBD մակարդակի համեմատությունը ցույց է տվել, որ հակամարմինների մակարդակը 18-30 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lastRenderedPageBreak/>
        <w:t xml:space="preserve">տարիքային խմբերում այլ տարիքային խմբերի համեմատ </w:t>
      </w:r>
      <w:r w:rsidR="009F447B">
        <w:rPr>
          <w:rFonts w:ascii="GHEA Grapalat" w:eastAsia="Calibri" w:hAnsi="GHEA Grapalat"/>
          <w:sz w:val="24"/>
          <w:szCs w:val="24"/>
          <w:lang w:val="en-US" w:eastAsia="en-US"/>
        </w:rPr>
        <w:t xml:space="preserve">զգալի 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>վիճակագրական տարբերություն</w:t>
      </w:r>
      <w:r w:rsidR="009F447B">
        <w:rPr>
          <w:rFonts w:ascii="GHEA Grapalat" w:eastAsia="Calibri" w:hAnsi="GHEA Grapalat"/>
          <w:sz w:val="24"/>
          <w:szCs w:val="24"/>
          <w:lang w:val="en-US" w:eastAsia="en-US"/>
        </w:rPr>
        <w:t xml:space="preserve"> ունի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>: Հակամարմինների տիտրի միջին երկրաչափական արժեքը կազմել է 18102-22067, սերոկոնվերսիայի մակարդակը՝ 100%: Հակամարմինների մակարդակն առանձնապես չ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ի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 տարբերվ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ել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 կանանց և տղամարդկանց մոտ: Պատվաստումից հետո 42-րդ օրը չեզոքացնող հակամարմինների տիտր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ի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 միջին երկրաչափական 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 xml:space="preserve">արժեքը 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>կազմել է 44.47%, սերոկոնվերսիայի մակարդակը՝ 95.83%: Վիճակագրորեն հակամարմինների տիտր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ի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 առանձնահատուկ տարբերություն տարբեր սեռի և տարիքի կամավորների մոտ չի հայտնաբերվել:</w:t>
      </w:r>
    </w:p>
    <w:p w:rsidR="003749C6" w:rsidRDefault="003749C6" w:rsidP="007D246D">
      <w:pPr>
        <w:tabs>
          <w:tab w:val="left" w:pos="360"/>
        </w:tabs>
        <w:spacing w:after="200" w:line="360" w:lineRule="auto"/>
        <w:ind w:firstLine="0"/>
        <w:contextualSpacing/>
        <w:rPr>
          <w:rFonts w:ascii="GHEA Grapalat" w:eastAsia="Calibri" w:hAnsi="GHEA Grapalat"/>
          <w:sz w:val="24"/>
          <w:szCs w:val="24"/>
          <w:lang w:val="en-US" w:eastAsia="en-US"/>
        </w:rPr>
      </w:pP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Գամ-Կովիդ-Վակ պատվաստանյութով 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պատվաստ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>ումը  ստեղծում է լարված  հակածին-սպեցիֆիկ բջջային  անընկալություն  վարակի դեմ գործնականո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ւմ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 բոլոր հետազոտված կամավո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ր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>ների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 xml:space="preserve"> մոտ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 </w:t>
      </w:r>
      <w:r>
        <w:rPr>
          <w:rFonts w:ascii="Calibri" w:eastAsia="Calibri" w:hAnsi="Calibri"/>
          <w:sz w:val="24"/>
          <w:szCs w:val="24"/>
          <w:lang w:val="en-US" w:eastAsia="en-US"/>
        </w:rPr>
        <w:t xml:space="preserve">(T 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>լիմֆոցիտների երկու տեսակների պ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ո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>պուլյացիայի  հակածին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-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>սպեցիֆիկ  բջիջների  ձևավորում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՝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   Տ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-հ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>ելպերների (CD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-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>4+)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>և Տ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-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>քիլլերնների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>(CD 8+))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: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 Հակամարմինների պաշտպանիչ տիտրը  ներկայումս  հայտնի չէ: Պաշտպանության  տևողությո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ւ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նն անհայտ է: 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Հ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>ամաճարակաբանական  արդյունավետությ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ա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ն 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կ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>լինիկական հետազոտություննե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ր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ը  ներկայումս շարունակվում 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են: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 Միջանկյալ հետազոտությունների տվյալներով արդյունավետությունը  մոտ 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91% է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>:</w:t>
      </w:r>
    </w:p>
    <w:p w:rsidR="003749C6" w:rsidRPr="007D246D" w:rsidRDefault="003749C6" w:rsidP="007D246D">
      <w:pPr>
        <w:numPr>
          <w:ilvl w:val="0"/>
          <w:numId w:val="2"/>
        </w:numPr>
        <w:spacing w:after="200" w:line="360" w:lineRule="auto"/>
        <w:ind w:right="1411"/>
        <w:contextualSpacing/>
        <w:rPr>
          <w:rFonts w:ascii="GHEA Grapalat" w:eastAsia="Calibri" w:hAnsi="GHEA Grapalat"/>
          <w:sz w:val="24"/>
          <w:szCs w:val="24"/>
          <w:lang w:val="en-US" w:eastAsia="en-US"/>
        </w:rPr>
      </w:pPr>
      <w:r w:rsidRPr="007D246D">
        <w:rPr>
          <w:rFonts w:ascii="GHEA Grapalat" w:eastAsia="Calibri" w:hAnsi="GHEA Grapalat"/>
          <w:sz w:val="24"/>
          <w:szCs w:val="24"/>
          <w:lang w:val="en-US" w:eastAsia="en-US"/>
        </w:rPr>
        <w:t>Կիրառման ցուցումները</w:t>
      </w:r>
    </w:p>
    <w:p w:rsidR="003749C6" w:rsidRDefault="003749C6" w:rsidP="003749C6">
      <w:pPr>
        <w:tabs>
          <w:tab w:val="left" w:pos="360"/>
        </w:tabs>
        <w:spacing w:after="200" w:line="360" w:lineRule="auto"/>
        <w:ind w:firstLine="0"/>
        <w:contextualSpacing/>
        <w:rPr>
          <w:rFonts w:ascii="GHEA Grapalat" w:eastAsia="Calibri" w:hAnsi="GHEA Grapalat"/>
          <w:sz w:val="24"/>
          <w:szCs w:val="24"/>
          <w:lang w:val="en-US" w:eastAsia="en-US"/>
        </w:rPr>
      </w:pPr>
      <w:r>
        <w:rPr>
          <w:rFonts w:ascii="GHEA Grapalat" w:eastAsia="Calibri" w:hAnsi="GHEA Grapalat"/>
          <w:sz w:val="24"/>
          <w:szCs w:val="24"/>
          <w:lang w:val="en-US" w:eastAsia="en-US"/>
        </w:rPr>
        <w:t>Նոր կորոնավիրուսի դեմ պ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ատվ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>ա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ստանյութը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 (COVID-19)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 xml:space="preserve"> ցուցված է 18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 տարեկան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 xml:space="preserve"> և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 բարձր 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տարիք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ի 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անձանց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: </w:t>
      </w:r>
    </w:p>
    <w:p w:rsidR="0060471B" w:rsidRDefault="003749C6" w:rsidP="003749C6">
      <w:pPr>
        <w:tabs>
          <w:tab w:val="left" w:pos="360"/>
        </w:tabs>
        <w:spacing w:after="200" w:line="360" w:lineRule="auto"/>
        <w:ind w:firstLine="0"/>
        <w:contextualSpacing/>
        <w:rPr>
          <w:rFonts w:ascii="GHEA Grapalat" w:eastAsia="Calibri" w:hAnsi="GHEA Grapalat"/>
          <w:sz w:val="24"/>
          <w:szCs w:val="24"/>
          <w:lang w:val="en-US" w:eastAsia="en-US"/>
        </w:rPr>
      </w:pPr>
      <w:r w:rsidRPr="007D246D">
        <w:rPr>
          <w:rFonts w:ascii="GHEA Grapalat" w:eastAsia="Calibri" w:hAnsi="GHEA Grapalat"/>
          <w:sz w:val="24"/>
          <w:szCs w:val="24"/>
          <w:lang w:val="en-US" w:eastAsia="en-US"/>
        </w:rPr>
        <w:t>Նախազ</w:t>
      </w:r>
      <w:r w:rsidRPr="007D246D">
        <w:rPr>
          <w:rFonts w:ascii="GHEA Grapalat" w:eastAsia="Calibri" w:hAnsi="GHEA Grapalat"/>
          <w:sz w:val="24"/>
          <w:szCs w:val="24"/>
          <w:lang w:val="hy-AM" w:eastAsia="en-US"/>
        </w:rPr>
        <w:t>գուշ</w:t>
      </w:r>
      <w:r w:rsidRPr="007D246D">
        <w:rPr>
          <w:rFonts w:ascii="GHEA Grapalat" w:eastAsia="Calibri" w:hAnsi="GHEA Grapalat"/>
          <w:sz w:val="24"/>
          <w:szCs w:val="24"/>
          <w:lang w:val="en-US" w:eastAsia="en-US"/>
        </w:rPr>
        <w:t>ացում՝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 պատվաստանյութն երիկամների, լյարդի քրոնիկ հիվանդությունների, էնդոկրին 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համակարգի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 հիվանդությունների (վահանա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 xml:space="preserve">ձև 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>գեղձի  արտահայտված խանգարումների և շաքարային դիաբետի դեկոմպենսացված փուլում),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արյունաստեղծ համակարգի  ծանր հիվանդությունների,  էպիլեպսիայի,   կենտրոնական նյարդային համակարգի  այլ հիվանդությունների, ուղեղի արյան շրջանառության սուր խանգարումների, միոկարդիտների, էնդոկարդիտների, պերիկարդիտների, սուր կորոնար համախտանիշի դեպքում պետք է օգտագործել զգուշորեն: </w:t>
      </w:r>
    </w:p>
    <w:p w:rsidR="003749C6" w:rsidRDefault="0060471B" w:rsidP="003749C6">
      <w:pPr>
        <w:tabs>
          <w:tab w:val="left" w:pos="360"/>
        </w:tabs>
        <w:spacing w:after="200" w:line="360" w:lineRule="auto"/>
        <w:ind w:firstLine="0"/>
        <w:contextualSpacing/>
        <w:rPr>
          <w:rFonts w:ascii="GHEA Grapalat" w:eastAsia="Calibri" w:hAnsi="GHEA Grapalat"/>
          <w:sz w:val="24"/>
          <w:szCs w:val="24"/>
          <w:lang w:val="en-US" w:eastAsia="en-US"/>
        </w:rPr>
      </w:pPr>
      <w:r>
        <w:rPr>
          <w:rFonts w:ascii="GHEA Grapalat" w:eastAsia="Calibri" w:hAnsi="GHEA Grapalat"/>
          <w:sz w:val="24"/>
          <w:szCs w:val="24"/>
          <w:lang w:val="en-US" w:eastAsia="en-US"/>
        </w:rPr>
        <w:tab/>
      </w:r>
      <w:r w:rsidR="003749C6">
        <w:rPr>
          <w:rFonts w:ascii="GHEA Grapalat" w:eastAsia="Calibri" w:hAnsi="GHEA Grapalat"/>
          <w:sz w:val="24"/>
          <w:szCs w:val="24"/>
          <w:lang w:val="en-US" w:eastAsia="en-US"/>
        </w:rPr>
        <w:t>Անբավարար տեղեկատվության հետևանքով պատվաստումները կարող են</w:t>
      </w:r>
      <w:r w:rsidR="00117316">
        <w:rPr>
          <w:rFonts w:ascii="GHEA Grapalat" w:eastAsia="Calibri" w:hAnsi="GHEA Grapalat"/>
          <w:sz w:val="24"/>
          <w:szCs w:val="24"/>
          <w:lang w:val="en-US" w:eastAsia="en-US"/>
        </w:rPr>
        <w:t xml:space="preserve"> </w:t>
      </w:r>
      <w:r w:rsidR="003749C6">
        <w:rPr>
          <w:rFonts w:ascii="GHEA Grapalat" w:eastAsia="Calibri" w:hAnsi="GHEA Grapalat"/>
          <w:sz w:val="24"/>
          <w:szCs w:val="24"/>
          <w:lang w:val="en-US" w:eastAsia="en-US"/>
        </w:rPr>
        <w:t>հանդիսանալ ռիսկային՝ պացիենտների հետևյալ խմբերի համար.</w:t>
      </w:r>
    </w:p>
    <w:p w:rsidR="003749C6" w:rsidRDefault="003749C6" w:rsidP="003749C6">
      <w:pPr>
        <w:pStyle w:val="ListParagraph"/>
        <w:numPr>
          <w:ilvl w:val="0"/>
          <w:numId w:val="3"/>
        </w:numPr>
        <w:tabs>
          <w:tab w:val="left" w:pos="360"/>
        </w:tabs>
        <w:spacing w:after="200" w:line="360" w:lineRule="auto"/>
        <w:rPr>
          <w:rFonts w:ascii="GHEA Grapalat" w:eastAsia="Calibri" w:hAnsi="GHEA Grapalat"/>
          <w:sz w:val="24"/>
          <w:szCs w:val="24"/>
          <w:lang w:val="en-US" w:eastAsia="en-US"/>
        </w:rPr>
      </w:pPr>
      <w:r>
        <w:rPr>
          <w:rFonts w:ascii="GHEA Grapalat" w:eastAsia="Calibri" w:hAnsi="GHEA Grapalat" w:cs="Sylfaen"/>
          <w:sz w:val="24"/>
          <w:szCs w:val="24"/>
          <w:lang w:val="en-US" w:eastAsia="en-US"/>
        </w:rPr>
        <w:lastRenderedPageBreak/>
        <w:t>աուտոիմուն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 հիվանդություններով տառապող անձանց,</w:t>
      </w:r>
    </w:p>
    <w:p w:rsidR="003749C6" w:rsidRDefault="003749C6" w:rsidP="003749C6">
      <w:pPr>
        <w:pStyle w:val="ListParagraph"/>
        <w:numPr>
          <w:ilvl w:val="0"/>
          <w:numId w:val="3"/>
        </w:numPr>
        <w:tabs>
          <w:tab w:val="left" w:pos="360"/>
        </w:tabs>
        <w:spacing w:after="200" w:line="360" w:lineRule="auto"/>
        <w:rPr>
          <w:rFonts w:ascii="GHEA Grapalat" w:eastAsia="Calibri" w:hAnsi="GHEA Grapalat"/>
          <w:sz w:val="24"/>
          <w:szCs w:val="24"/>
          <w:lang w:val="en-US" w:eastAsia="en-US"/>
        </w:rPr>
      </w:pP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 չարորակ նորագոյացություններով հիվանդներին: </w:t>
      </w:r>
    </w:p>
    <w:p w:rsidR="003749C6" w:rsidRDefault="003749C6" w:rsidP="003749C6">
      <w:pPr>
        <w:pStyle w:val="ListParagraph"/>
        <w:spacing w:after="200" w:line="360" w:lineRule="auto"/>
        <w:ind w:left="-90" w:firstLine="90"/>
        <w:rPr>
          <w:rFonts w:ascii="GHEA Grapalat" w:eastAsia="Calibri" w:hAnsi="GHEA Grapalat"/>
          <w:sz w:val="24"/>
          <w:szCs w:val="24"/>
          <w:lang w:val="en-US" w:eastAsia="en-US"/>
        </w:rPr>
      </w:pPr>
      <w:r>
        <w:rPr>
          <w:rFonts w:ascii="GHEA Grapalat" w:eastAsia="Calibri" w:hAnsi="GHEA Grapalat"/>
          <w:sz w:val="24"/>
          <w:szCs w:val="24"/>
          <w:lang w:val="en-US" w:eastAsia="en-US"/>
        </w:rPr>
        <w:t>Պատվաստման որոշում կայացնելիս յուրաքանչյուր կոնկրետ դեպքում պետք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 xml:space="preserve"> է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 հիմնվել պատվաստանյութի օգու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տ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>ի և ռիսկի գնահատման վ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ր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>ա:</w:t>
      </w:r>
    </w:p>
    <w:p w:rsidR="003749C6" w:rsidRPr="007D246D" w:rsidRDefault="003749C6" w:rsidP="007D246D">
      <w:pPr>
        <w:numPr>
          <w:ilvl w:val="0"/>
          <w:numId w:val="2"/>
        </w:numPr>
        <w:spacing w:after="200" w:line="360" w:lineRule="auto"/>
        <w:ind w:right="1411"/>
        <w:contextualSpacing/>
        <w:rPr>
          <w:rFonts w:ascii="GHEA Grapalat" w:eastAsia="Calibri" w:hAnsi="GHEA Grapalat"/>
          <w:sz w:val="24"/>
          <w:szCs w:val="24"/>
          <w:lang w:val="en-US" w:eastAsia="en-US"/>
        </w:rPr>
      </w:pPr>
      <w:r w:rsidRPr="007D246D">
        <w:rPr>
          <w:rFonts w:ascii="GHEA Grapalat" w:eastAsia="Calibri" w:hAnsi="GHEA Grapalat"/>
          <w:sz w:val="24"/>
          <w:szCs w:val="24"/>
          <w:lang w:val="en-US" w:eastAsia="en-US"/>
        </w:rPr>
        <w:t>Կիրառման եղանակը և դեղաչափը</w:t>
      </w:r>
    </w:p>
    <w:p w:rsidR="003749C6" w:rsidRDefault="003749C6" w:rsidP="003749C6">
      <w:pPr>
        <w:tabs>
          <w:tab w:val="left" w:pos="360"/>
        </w:tabs>
        <w:spacing w:after="200" w:line="360" w:lineRule="auto"/>
        <w:ind w:firstLine="0"/>
        <w:contextualSpacing/>
        <w:rPr>
          <w:rFonts w:ascii="GHEA Grapalat" w:eastAsia="Calibri" w:hAnsi="GHEA Grapalat"/>
          <w:sz w:val="24"/>
          <w:szCs w:val="24"/>
          <w:lang w:val="en-US" w:eastAsia="en-US"/>
        </w:rPr>
      </w:pP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Պատվաստանյութը  նախատեսված է միայն միջմկանային ներարկման համար: </w:t>
      </w:r>
    </w:p>
    <w:p w:rsidR="003749C6" w:rsidRDefault="003749C6" w:rsidP="003749C6">
      <w:pPr>
        <w:tabs>
          <w:tab w:val="left" w:pos="360"/>
        </w:tabs>
        <w:spacing w:after="200" w:line="360" w:lineRule="auto"/>
        <w:ind w:firstLine="0"/>
        <w:contextualSpacing/>
        <w:rPr>
          <w:rFonts w:ascii="GHEA Grapalat" w:eastAsia="Calibri" w:hAnsi="GHEA Grapalat"/>
          <w:sz w:val="24"/>
          <w:szCs w:val="24"/>
          <w:lang w:val="en-US" w:eastAsia="en-US"/>
        </w:rPr>
      </w:pPr>
      <w:r>
        <w:rPr>
          <w:rFonts w:ascii="GHEA Grapalat" w:eastAsia="Calibri" w:hAnsi="GHEA Grapalat"/>
          <w:sz w:val="24"/>
          <w:szCs w:val="24"/>
          <w:lang w:val="en-US" w:eastAsia="en-US"/>
        </w:rPr>
        <w:t>Խստիվ արգելվում է պատ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վաստանյութ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>ի ներերակային ներարկումը: Պատվաստանյութը ներարկում են դելտայաձև մկանի հատվածում (ուսի դրսային մակերեսի վերին երրորդ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ական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): Դելտայաձև մկանի ներարկման անհնարինության դեպքում 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պատվաստումը կատարվ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ում 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է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 ազդրի 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վերին դրսային մեկ երրորդական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ի հատվածում: </w:t>
      </w:r>
    </w:p>
    <w:p w:rsidR="003749C6" w:rsidRDefault="003749C6" w:rsidP="003749C6">
      <w:pPr>
        <w:tabs>
          <w:tab w:val="left" w:pos="360"/>
        </w:tabs>
        <w:spacing w:after="200" w:line="360" w:lineRule="auto"/>
        <w:ind w:firstLine="0"/>
        <w:contextualSpacing/>
        <w:rPr>
          <w:rFonts w:ascii="GHEA Grapalat" w:eastAsia="Calibri" w:hAnsi="GHEA Grapalat"/>
          <w:sz w:val="24"/>
          <w:szCs w:val="24"/>
          <w:lang w:val="en-US" w:eastAsia="en-US"/>
        </w:rPr>
      </w:pPr>
      <w:r>
        <w:rPr>
          <w:rFonts w:ascii="GHEA Grapalat" w:eastAsia="Calibri" w:hAnsi="GHEA Grapalat"/>
          <w:sz w:val="24"/>
          <w:szCs w:val="24"/>
          <w:lang w:val="en-US" w:eastAsia="en-US"/>
        </w:rPr>
        <w:t>Պատվաստումն իրականացվում է երկու փուլով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: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  Առաջին փուլում ներարկում են պատվաստանյութի առաջին բաղադրիչը՝ 0.5մլ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 xml:space="preserve"> դեղաչափով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>, երկրորդ փուլում ներարկում են պատվաստանյութի երկրորդ բաղադրիչը՝ 0.5մլ դեղաչափով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,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 երեք շաբաթ ընդմիջում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ով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: </w:t>
      </w:r>
    </w:p>
    <w:p w:rsidR="003749C6" w:rsidRDefault="003749C6" w:rsidP="003749C6">
      <w:pPr>
        <w:tabs>
          <w:tab w:val="left" w:pos="360"/>
        </w:tabs>
        <w:spacing w:after="200" w:line="360" w:lineRule="auto"/>
        <w:ind w:firstLine="0"/>
        <w:contextualSpacing/>
        <w:rPr>
          <w:rFonts w:ascii="GHEA Grapalat" w:eastAsia="Calibri" w:hAnsi="GHEA Grapalat"/>
          <w:sz w:val="24"/>
          <w:szCs w:val="24"/>
          <w:lang w:val="en-US" w:eastAsia="en-US"/>
        </w:rPr>
      </w:pPr>
      <w:r>
        <w:rPr>
          <w:rFonts w:ascii="GHEA Grapalat" w:eastAsia="Calibri" w:hAnsi="GHEA Grapalat"/>
          <w:sz w:val="24"/>
          <w:szCs w:val="24"/>
          <w:lang w:val="hy-AM" w:eastAsia="en-US"/>
        </w:rPr>
        <w:t>Պատվաստման տվյալները գրանցվում են COVID-19-ի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 xml:space="preserve"> դեմ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 xml:space="preserve"> պատվաստման քարտում </w:t>
      </w:r>
      <w:r>
        <w:rPr>
          <w:rFonts w:ascii="Calibri" w:eastAsia="Calibri" w:hAnsi="Calibri"/>
          <w:sz w:val="24"/>
          <w:szCs w:val="24"/>
          <w:lang w:val="hy-AM" w:eastAsia="en-US"/>
        </w:rPr>
        <w:t>(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ձև 1):</w:t>
      </w:r>
    </w:p>
    <w:p w:rsidR="003749C6" w:rsidRDefault="003749C6" w:rsidP="003749C6">
      <w:pPr>
        <w:tabs>
          <w:tab w:val="left" w:pos="360"/>
        </w:tabs>
        <w:spacing w:after="200" w:line="360" w:lineRule="auto"/>
        <w:ind w:firstLine="0"/>
        <w:contextualSpacing/>
        <w:rPr>
          <w:rFonts w:ascii="GHEA Grapalat" w:eastAsia="Calibri" w:hAnsi="GHEA Grapalat"/>
          <w:sz w:val="24"/>
          <w:szCs w:val="24"/>
          <w:lang w:val="en-US" w:eastAsia="en-US"/>
        </w:rPr>
      </w:pPr>
      <w:r>
        <w:rPr>
          <w:rFonts w:ascii="GHEA Grapalat" w:eastAsia="Calibri" w:hAnsi="GHEA Grapalat"/>
          <w:sz w:val="24"/>
          <w:szCs w:val="24"/>
          <w:lang w:val="hy-AM" w:eastAsia="en-US"/>
        </w:rPr>
        <w:t xml:space="preserve">Պատվաստումից հետո պացիենտը </w:t>
      </w:r>
      <w:r>
        <w:rPr>
          <w:rFonts w:ascii="GHEA Grapalat" w:eastAsia="Calibri" w:hAnsi="GHEA Grapalat"/>
          <w:sz w:val="24"/>
          <w:szCs w:val="24"/>
          <w:lang w:val="en-US" w:eastAsia="en-US"/>
        </w:rPr>
        <w:t>30 րոպե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 xml:space="preserve"> պետք է գտնվի բուժաշխատողների հսկողության տակ:</w:t>
      </w:r>
    </w:p>
    <w:p w:rsidR="003749C6" w:rsidRDefault="003749C6" w:rsidP="003749C6">
      <w:pPr>
        <w:tabs>
          <w:tab w:val="left" w:pos="360"/>
        </w:tabs>
        <w:spacing w:after="200" w:line="360" w:lineRule="auto"/>
        <w:ind w:firstLine="0"/>
        <w:contextualSpacing/>
        <w:rPr>
          <w:rFonts w:ascii="GHEA Grapalat" w:eastAsia="Calibri" w:hAnsi="GHEA Grapalat"/>
          <w:sz w:val="24"/>
          <w:szCs w:val="24"/>
          <w:lang w:val="hy-AM" w:eastAsia="en-US"/>
        </w:rPr>
      </w:pPr>
      <w:r>
        <w:rPr>
          <w:rFonts w:ascii="GHEA Grapalat" w:eastAsia="Calibri" w:hAnsi="GHEA Grapalat"/>
          <w:sz w:val="24"/>
          <w:szCs w:val="24"/>
          <w:lang w:val="en-US" w:eastAsia="en-US"/>
        </w:rPr>
        <w:t>Պատվաստանյութի կ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րկնակի սառեցում չի թույլատրվում:</w:t>
      </w:r>
    </w:p>
    <w:p w:rsidR="003749C6" w:rsidRDefault="003749C6" w:rsidP="003749C6">
      <w:pPr>
        <w:tabs>
          <w:tab w:val="left" w:pos="360"/>
        </w:tabs>
        <w:spacing w:after="200" w:line="360" w:lineRule="auto"/>
        <w:ind w:firstLine="0"/>
        <w:contextualSpacing/>
        <w:rPr>
          <w:rFonts w:ascii="GHEA Grapalat" w:eastAsia="Calibri" w:hAnsi="GHEA Grapalat"/>
          <w:sz w:val="24"/>
          <w:szCs w:val="24"/>
          <w:lang w:val="hy-AM" w:eastAsia="en-US"/>
        </w:rPr>
      </w:pPr>
      <w:r>
        <w:rPr>
          <w:rFonts w:ascii="GHEA Grapalat" w:eastAsia="Calibri" w:hAnsi="GHEA Grapalat"/>
          <w:sz w:val="24"/>
          <w:szCs w:val="24"/>
          <w:lang w:val="hy-AM" w:eastAsia="en-US"/>
        </w:rPr>
        <w:t xml:space="preserve">Պատվաստումից առաջ առաջին կամ երկրորդ բաղադրիչով շշիկը/սրվակը հանում են սառցարանից և պահում սենյակային ջերմաստիճանում մինչև լրիվ հալվելը: Սառույցի մնացորդներ չպետք է լինեն: Շշիկը/սրվակը արտաքինից մաքրում են սպիրտային անձեռոցիկով՝ խոնավությունը հեռացնելու համար: </w:t>
      </w:r>
      <w:r w:rsidR="00117316" w:rsidRPr="00117316">
        <w:rPr>
          <w:rFonts w:ascii="GHEA Grapalat" w:eastAsia="Calibri" w:hAnsi="GHEA Grapalat"/>
          <w:sz w:val="24"/>
          <w:szCs w:val="24"/>
          <w:lang w:val="hy-AM" w:eastAsia="en-US"/>
        </w:rPr>
        <w:t>Շշիկի/սրվակի պ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 xml:space="preserve">արունակությունը զգուշորեն շարժելով պետք է խառնել: </w:t>
      </w:r>
    </w:p>
    <w:p w:rsidR="003749C6" w:rsidRDefault="003749C6" w:rsidP="003749C6">
      <w:pPr>
        <w:tabs>
          <w:tab w:val="left" w:pos="360"/>
        </w:tabs>
        <w:spacing w:after="200" w:line="360" w:lineRule="auto"/>
        <w:ind w:firstLine="0"/>
        <w:contextualSpacing/>
        <w:rPr>
          <w:rFonts w:ascii="GHEA Grapalat" w:eastAsia="Calibri" w:hAnsi="GHEA Grapalat"/>
          <w:b/>
          <w:sz w:val="24"/>
          <w:szCs w:val="24"/>
          <w:lang w:val="hy-AM" w:eastAsia="en-US"/>
        </w:rPr>
      </w:pPr>
      <w:r>
        <w:rPr>
          <w:rFonts w:ascii="GHEA Grapalat" w:eastAsia="Calibri" w:hAnsi="GHEA Grapalat"/>
          <w:b/>
          <w:sz w:val="24"/>
          <w:szCs w:val="24"/>
          <w:lang w:val="hy-AM" w:eastAsia="en-US"/>
        </w:rPr>
        <w:t xml:space="preserve">Չի թույլատրվում թափահարել շշիկը/սրվակը </w:t>
      </w:r>
    </w:p>
    <w:p w:rsidR="003749C6" w:rsidRDefault="003749C6" w:rsidP="003749C6">
      <w:pPr>
        <w:tabs>
          <w:tab w:val="left" w:pos="360"/>
        </w:tabs>
        <w:spacing w:after="200" w:line="360" w:lineRule="auto"/>
        <w:ind w:firstLine="0"/>
        <w:contextualSpacing/>
        <w:rPr>
          <w:rFonts w:ascii="GHEA Grapalat" w:eastAsia="Calibri" w:hAnsi="GHEA Grapalat"/>
          <w:sz w:val="24"/>
          <w:szCs w:val="24"/>
          <w:lang w:val="hy-AM" w:eastAsia="en-US"/>
        </w:rPr>
      </w:pPr>
      <w:r w:rsidRPr="00843E6E">
        <w:rPr>
          <w:rFonts w:ascii="GHEA Grapalat" w:eastAsia="Calibri" w:hAnsi="GHEA Grapalat"/>
          <w:sz w:val="24"/>
          <w:szCs w:val="24"/>
          <w:lang w:val="hy-AM" w:eastAsia="en-US"/>
        </w:rPr>
        <w:t>Հանում են շշիկի պաշտպանիչ պլաստիկե կափարիչը և ռետինե խցանը մշակում սպիրտային անձեռոցիկով: Սրվակը բացում են գունավոր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 xml:space="preserve"> կետից: </w:t>
      </w:r>
    </w:p>
    <w:p w:rsidR="003749C6" w:rsidRDefault="003749C6" w:rsidP="003749C6">
      <w:pPr>
        <w:tabs>
          <w:tab w:val="left" w:pos="360"/>
        </w:tabs>
        <w:spacing w:after="200" w:line="360" w:lineRule="auto"/>
        <w:ind w:firstLine="0"/>
        <w:contextualSpacing/>
        <w:rPr>
          <w:rFonts w:ascii="GHEA Grapalat" w:eastAsia="Calibri" w:hAnsi="GHEA Grapalat"/>
          <w:sz w:val="24"/>
          <w:szCs w:val="24"/>
          <w:lang w:val="hy-AM" w:eastAsia="en-US"/>
        </w:rPr>
      </w:pPr>
      <w:r>
        <w:rPr>
          <w:rFonts w:ascii="GHEA Grapalat" w:eastAsia="Calibri" w:hAnsi="GHEA Grapalat"/>
          <w:sz w:val="24"/>
          <w:szCs w:val="24"/>
          <w:lang w:val="hy-AM" w:eastAsia="en-US"/>
        </w:rPr>
        <w:t>Միանվագ ներարկիչով հավաքվում է 0,5մլ դեղաչափ պացիենտին ներարկման համար:</w:t>
      </w:r>
    </w:p>
    <w:p w:rsidR="003749C6" w:rsidRDefault="003749C6" w:rsidP="003749C6">
      <w:pPr>
        <w:tabs>
          <w:tab w:val="left" w:pos="360"/>
        </w:tabs>
        <w:spacing w:after="200" w:line="360" w:lineRule="auto"/>
        <w:ind w:firstLine="0"/>
        <w:contextualSpacing/>
        <w:rPr>
          <w:rFonts w:ascii="GHEA Grapalat" w:eastAsia="Calibri" w:hAnsi="GHEA Grapalat"/>
          <w:sz w:val="24"/>
          <w:szCs w:val="24"/>
          <w:lang w:val="hy-AM" w:eastAsia="en-US"/>
        </w:rPr>
      </w:pPr>
      <w:r>
        <w:rPr>
          <w:rFonts w:ascii="GHEA Grapalat" w:eastAsia="Calibri" w:hAnsi="GHEA Grapalat"/>
          <w:sz w:val="24"/>
          <w:szCs w:val="24"/>
          <w:lang w:val="hy-AM" w:eastAsia="en-US"/>
        </w:rPr>
        <w:lastRenderedPageBreak/>
        <w:t>Շշիկի</w:t>
      </w:r>
      <w:r w:rsidR="00117316" w:rsidRPr="00A064D4">
        <w:rPr>
          <w:rFonts w:ascii="GHEA Grapalat" w:eastAsia="Calibri" w:hAnsi="GHEA Grapalat"/>
          <w:sz w:val="24"/>
          <w:szCs w:val="24"/>
          <w:lang w:val="hy-AM" w:eastAsia="en-US"/>
        </w:rPr>
        <w:t>/սրվակի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 xml:space="preserve"> կրկնակի սառեցում չի թույլատրվում:</w:t>
      </w:r>
    </w:p>
    <w:p w:rsidR="003749C6" w:rsidRDefault="003749C6" w:rsidP="003749C6">
      <w:pPr>
        <w:tabs>
          <w:tab w:val="left" w:pos="360"/>
        </w:tabs>
        <w:spacing w:after="200" w:line="360" w:lineRule="auto"/>
        <w:ind w:firstLine="0"/>
        <w:contextualSpacing/>
        <w:rPr>
          <w:rFonts w:ascii="GHEA Grapalat" w:eastAsia="Calibri" w:hAnsi="GHEA Grapalat"/>
          <w:sz w:val="24"/>
          <w:szCs w:val="24"/>
          <w:lang w:val="hy-AM" w:eastAsia="en-US"/>
        </w:rPr>
      </w:pPr>
      <w:r w:rsidRPr="00843E6E">
        <w:rPr>
          <w:rFonts w:ascii="GHEA Grapalat" w:eastAsia="Calibri" w:hAnsi="GHEA Grapalat"/>
          <w:sz w:val="24"/>
          <w:szCs w:val="24"/>
          <w:lang w:val="hy-AM" w:eastAsia="en-US"/>
        </w:rPr>
        <w:t>Բաց շշիկը</w:t>
      </w:r>
      <w:r w:rsidR="00A064D4" w:rsidRPr="00A064D4">
        <w:rPr>
          <w:rFonts w:ascii="GHEA Grapalat" w:eastAsia="Calibri" w:hAnsi="GHEA Grapalat"/>
          <w:sz w:val="24"/>
          <w:szCs w:val="24"/>
          <w:lang w:val="hy-AM" w:eastAsia="en-US"/>
        </w:rPr>
        <w:t>/</w:t>
      </w:r>
      <w:r w:rsidRPr="00843E6E">
        <w:rPr>
          <w:rFonts w:ascii="GHEA Grapalat" w:eastAsia="Calibri" w:hAnsi="GHEA Grapalat"/>
          <w:sz w:val="24"/>
          <w:szCs w:val="24"/>
          <w:lang w:val="hy-AM" w:eastAsia="en-US"/>
        </w:rPr>
        <w:t>սրվակը թույլատրվում է պահել սենյակային ջերմաստիճանում՝ 2 ժամից ոչ ավել: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 xml:space="preserve"> </w:t>
      </w:r>
    </w:p>
    <w:p w:rsidR="003749C6" w:rsidRDefault="003749C6" w:rsidP="003749C6">
      <w:pPr>
        <w:tabs>
          <w:tab w:val="left" w:pos="360"/>
        </w:tabs>
        <w:spacing w:after="200" w:line="360" w:lineRule="auto"/>
        <w:ind w:firstLine="0"/>
        <w:contextualSpacing/>
        <w:rPr>
          <w:rFonts w:ascii="GHEA Grapalat" w:eastAsia="Calibri" w:hAnsi="GHEA Grapalat"/>
          <w:sz w:val="24"/>
          <w:szCs w:val="24"/>
          <w:lang w:val="hy-AM" w:eastAsia="en-US"/>
        </w:rPr>
      </w:pPr>
      <w:r>
        <w:rPr>
          <w:rFonts w:ascii="GHEA Grapalat" w:eastAsia="Calibri" w:hAnsi="GHEA Grapalat"/>
          <w:b/>
          <w:sz w:val="24"/>
          <w:szCs w:val="24"/>
          <w:lang w:val="hy-AM" w:eastAsia="en-US"/>
        </w:rPr>
        <w:t>Ուշադրություն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>. Շշիկի/սրվակի ամբողջականության պահպանման թերություններով և/կամ մակնշման խախտումներով, լուծույթի ֆիզիկական հատկությունների փոփոխություններով (պղտորություն, գույնի փոփոխություն), պահպանման պայմանների խախտումներով և/կամ պատվաստանյութի պիտանելիության ժամկետը լրացած է՝ կիրառման համար պիտանի չէ:</w:t>
      </w:r>
    </w:p>
    <w:p w:rsidR="003749C6" w:rsidRPr="007D246D" w:rsidRDefault="003749C6" w:rsidP="007D246D">
      <w:pPr>
        <w:numPr>
          <w:ilvl w:val="0"/>
          <w:numId w:val="2"/>
        </w:numPr>
        <w:spacing w:after="200" w:line="360" w:lineRule="auto"/>
        <w:ind w:right="1411"/>
        <w:contextualSpacing/>
        <w:rPr>
          <w:rFonts w:ascii="GHEA Grapalat" w:eastAsia="Calibri" w:hAnsi="GHEA Grapalat"/>
          <w:sz w:val="24"/>
          <w:szCs w:val="24"/>
          <w:lang w:val="hy-AM" w:eastAsia="en-US"/>
        </w:rPr>
      </w:pPr>
      <w:r w:rsidRPr="007D246D">
        <w:rPr>
          <w:rFonts w:ascii="GHEA Grapalat" w:eastAsia="Calibri" w:hAnsi="GHEA Grapalat"/>
          <w:sz w:val="24"/>
          <w:szCs w:val="24"/>
          <w:lang w:val="hy-AM" w:eastAsia="en-US"/>
        </w:rPr>
        <w:t>Կողմնակի ազդեցությունը</w:t>
      </w:r>
    </w:p>
    <w:p w:rsidR="003749C6" w:rsidRDefault="003749C6" w:rsidP="003749C6">
      <w:pPr>
        <w:tabs>
          <w:tab w:val="left" w:pos="360"/>
        </w:tabs>
        <w:spacing w:after="200" w:line="360" w:lineRule="auto"/>
        <w:ind w:firstLine="0"/>
        <w:contextualSpacing/>
        <w:rPr>
          <w:rFonts w:ascii="GHEA Grapalat" w:eastAsia="Calibri" w:hAnsi="GHEA Grapalat" w:cs="Calibri"/>
          <w:sz w:val="24"/>
          <w:szCs w:val="24"/>
          <w:lang w:val="hy-AM" w:eastAsia="en-US"/>
        </w:rPr>
      </w:pPr>
      <w:r w:rsidRPr="007D246D">
        <w:rPr>
          <w:rFonts w:ascii="GHEA Grapalat" w:eastAsia="Calibri" w:hAnsi="GHEA Grapalat"/>
          <w:sz w:val="24"/>
          <w:szCs w:val="24"/>
          <w:lang w:val="hy-AM" w:eastAsia="en-US"/>
        </w:rPr>
        <w:t>Հետպատվաստումային անբարեհաջող դեպքեր,</w:t>
      </w:r>
      <w:r>
        <w:rPr>
          <w:rFonts w:ascii="GHEA Grapalat" w:eastAsia="Calibri" w:hAnsi="GHEA Grapalat"/>
          <w:sz w:val="24"/>
          <w:szCs w:val="24"/>
          <w:lang w:val="hy-AM" w:eastAsia="en-US"/>
        </w:rPr>
        <w:t xml:space="preserve"> որոնք բնորոշ են պատվաստանյութին, հայտնաբերվել են տվյալ պատվաստանյութի կլինիկական հետազոտությունների ժամանակ՝ առավելապես թեթև կամ միջին ծանրության են, կարող են զարգանալ պատվաստումից հետո առաջին երկու օրերին և ավարտվում են հաջորդ 3 օրերի ընթացքում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: Առավել հաճախ կարող են զարգանալ կարճատև ընդհանուր (կարճատև գրիպանման համախտանիշ, բնորոշ դողով, սարսուռով, ջերմության բարձրացում, հոդացավ, մկանացավ, ընդհանուր թուլություն, գլխացավ) և տեղային (ներարկման տեղում ցավ, այտուց և կարմրություն) երևույթներ: </w:t>
      </w:r>
    </w:p>
    <w:p w:rsidR="003749C6" w:rsidRDefault="003749C6" w:rsidP="003749C6">
      <w:pPr>
        <w:tabs>
          <w:tab w:val="left" w:pos="360"/>
        </w:tabs>
        <w:spacing w:after="200" w:line="360" w:lineRule="auto"/>
        <w:ind w:firstLine="0"/>
        <w:contextualSpacing/>
        <w:rPr>
          <w:rFonts w:ascii="GHEA Grapalat" w:eastAsia="Calibri" w:hAnsi="GHEA Grapalat" w:cs="Calibri"/>
          <w:sz w:val="24"/>
          <w:szCs w:val="24"/>
          <w:lang w:val="hy-AM" w:eastAsia="en-US"/>
        </w:rPr>
      </w:pP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Հազվադեպ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դիտվում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է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սրտխառնոց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,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դիսպեպտիկ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երևույթներ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,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ախորժակի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վատացում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,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հարակից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ավշահանգույցների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մեծացում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: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Որոշ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պատվաստվողների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մոտ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հնարավոր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է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ալերգիկ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ռեակցիաների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զարգացում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,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լյարդային տրանսամինազաների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մակարդակի կարճատև բարձրացում,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կրեատինինի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և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կրեատինֆոսֆոկինազայի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կարճատև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 w:rsidR="009A048F">
        <w:rPr>
          <w:rFonts w:ascii="GHEA Grapalat" w:eastAsia="Calibri" w:hAnsi="GHEA Grapalat" w:cs="Sylfaen"/>
          <w:sz w:val="24"/>
          <w:szCs w:val="24"/>
          <w:lang w:val="hy-AM" w:eastAsia="en-US"/>
        </w:rPr>
        <w:t>բար</w:t>
      </w:r>
      <w:r w:rsidR="009A048F" w:rsidRPr="009A048F">
        <w:rPr>
          <w:rFonts w:ascii="GHEA Grapalat" w:eastAsia="Calibri" w:hAnsi="GHEA Grapalat" w:cs="Sylfaen"/>
          <w:sz w:val="24"/>
          <w:szCs w:val="24"/>
          <w:lang w:val="hy-AM" w:eastAsia="en-US"/>
        </w:rPr>
        <w:t>ձ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րացում արյան շիճուկում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>:</w:t>
      </w:r>
    </w:p>
    <w:p w:rsidR="003749C6" w:rsidRDefault="003749C6" w:rsidP="003749C6">
      <w:pPr>
        <w:tabs>
          <w:tab w:val="left" w:pos="360"/>
        </w:tabs>
        <w:spacing w:after="200" w:line="360" w:lineRule="auto"/>
        <w:ind w:firstLine="0"/>
        <w:contextualSpacing/>
        <w:rPr>
          <w:rFonts w:ascii="GHEA Grapalat" w:eastAsia="Calibri" w:hAnsi="GHEA Grapalat" w:cs="Calibri"/>
          <w:sz w:val="24"/>
          <w:szCs w:val="24"/>
          <w:lang w:val="hy-AM" w:eastAsia="en-US"/>
        </w:rPr>
      </w:pP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Պատվաստումից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հետո պատվաստանյութի անվտանգության, տանելիության և իմունագենության վերաբերյալ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կլինիկական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հետազոտությունների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ընթացքում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գրանցվել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են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հետևյալ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երևույթները,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ընդհանուր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 xml:space="preserve"> ռեակցիաներ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>՝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 xml:space="preserve"> ընդհանուր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թուլություն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,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ջերմության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բարձրացում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,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ախորժակի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վատացում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և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տեղային՝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կարմրություն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,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ցավ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,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այտուց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և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քոր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ներարկման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տեղում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: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Զարգացման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հաճախականությունը՝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շատ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հաճախ և հաճախ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>.</w:t>
      </w:r>
    </w:p>
    <w:p w:rsidR="003749C6" w:rsidRDefault="003749C6" w:rsidP="003749C6">
      <w:pPr>
        <w:pStyle w:val="ListParagraph"/>
        <w:numPr>
          <w:ilvl w:val="0"/>
          <w:numId w:val="4"/>
        </w:numPr>
        <w:tabs>
          <w:tab w:val="left" w:pos="360"/>
        </w:tabs>
        <w:spacing w:after="200" w:line="360" w:lineRule="auto"/>
        <w:ind w:left="0" w:firstLine="0"/>
        <w:rPr>
          <w:rFonts w:ascii="GHEA Grapalat" w:eastAsia="Calibri" w:hAnsi="GHEA Grapalat" w:cs="Sylfaen"/>
          <w:sz w:val="24"/>
          <w:szCs w:val="24"/>
          <w:lang w:val="hy-AM" w:eastAsia="en-US"/>
        </w:rPr>
      </w:pPr>
      <w:r>
        <w:rPr>
          <w:rFonts w:ascii="GHEA Grapalat" w:eastAsia="Calibri" w:hAnsi="GHEA Grapalat" w:cs="Calibri"/>
          <w:sz w:val="24"/>
          <w:szCs w:val="24"/>
          <w:lang w:val="hy-AM" w:eastAsia="en-US"/>
        </w:rPr>
        <w:t>հաճախ կ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արող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են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առաջանալ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շնչական</w:t>
      </w:r>
      <w:r>
        <w:rPr>
          <w:rFonts w:ascii="GHEA Grapalat" w:eastAsia="Calibri" w:hAnsi="GHEA Grapalat" w:cs="Calibri"/>
          <w:sz w:val="24"/>
          <w:szCs w:val="24"/>
          <w:lang w:val="hy-AM" w:eastAsia="en-US"/>
        </w:rPr>
        <w:t xml:space="preserve"> </w:t>
      </w:r>
      <w:r>
        <w:rPr>
          <w:rFonts w:ascii="GHEA Grapalat" w:eastAsia="Calibri" w:hAnsi="GHEA Grapalat" w:cs="Sylfaen"/>
          <w:sz w:val="24"/>
          <w:szCs w:val="24"/>
          <w:lang w:val="hy-AM" w:eastAsia="en-US"/>
        </w:rPr>
        <w:t xml:space="preserve">համակարգի խանգարումներ՝ ցավ քիթըմպանում, քթի փակվածություն, </w:t>
      </w:r>
    </w:p>
    <w:p w:rsidR="003749C6" w:rsidRDefault="003749C6" w:rsidP="003749C6">
      <w:pPr>
        <w:pStyle w:val="ListParagraph"/>
        <w:numPr>
          <w:ilvl w:val="0"/>
          <w:numId w:val="4"/>
        </w:numPr>
        <w:tabs>
          <w:tab w:val="left" w:pos="360"/>
        </w:tabs>
        <w:spacing w:after="200" w:line="360" w:lineRule="auto"/>
        <w:ind w:left="0" w:firstLine="0"/>
        <w:rPr>
          <w:rFonts w:ascii="GHEA Grapalat" w:eastAsia="Calibri" w:hAnsi="GHEA Grapalat" w:cs="Sylfaen"/>
          <w:sz w:val="24"/>
          <w:szCs w:val="24"/>
          <w:lang w:val="hy-AM" w:eastAsia="en-US"/>
        </w:rPr>
      </w:pPr>
      <w:r>
        <w:rPr>
          <w:rFonts w:ascii="GHEA Grapalat" w:eastAsia="Calibri" w:hAnsi="GHEA Grapalat" w:cs="Sylfaen"/>
          <w:sz w:val="24"/>
          <w:szCs w:val="24"/>
          <w:lang w:val="hy-AM" w:eastAsia="en-US"/>
        </w:rPr>
        <w:lastRenderedPageBreak/>
        <w:t xml:space="preserve">նյարդային համակարգի կողմից՝ հաճախ գլխացավ, գլխապտույտ, հազվադեպ ուշագնացություն, </w:t>
      </w:r>
    </w:p>
    <w:p w:rsidR="003749C6" w:rsidRDefault="003749C6" w:rsidP="003749C6">
      <w:pPr>
        <w:pStyle w:val="ListParagraph"/>
        <w:numPr>
          <w:ilvl w:val="0"/>
          <w:numId w:val="4"/>
        </w:numPr>
        <w:tabs>
          <w:tab w:val="left" w:pos="360"/>
        </w:tabs>
        <w:spacing w:after="200" w:line="360" w:lineRule="auto"/>
        <w:ind w:left="0" w:firstLine="0"/>
        <w:rPr>
          <w:rFonts w:ascii="GHEA Grapalat" w:eastAsia="Calibri" w:hAnsi="GHEA Grapalat" w:cs="Sylfaen"/>
          <w:sz w:val="24"/>
          <w:szCs w:val="24"/>
          <w:lang w:val="hy-AM" w:eastAsia="en-US"/>
        </w:rPr>
      </w:pPr>
      <w:r>
        <w:rPr>
          <w:rFonts w:ascii="GHEA Grapalat" w:eastAsia="Calibri" w:hAnsi="GHEA Grapalat" w:cs="Sylfaen"/>
          <w:sz w:val="24"/>
          <w:szCs w:val="24"/>
          <w:lang w:val="hy-AM" w:eastAsia="en-US"/>
        </w:rPr>
        <w:t>ստամոքսաղիքային տրակտի կողմից՝ հաճախ սրտխառնոց, փսխում:</w:t>
      </w:r>
    </w:p>
    <w:p w:rsidR="003749C6" w:rsidRDefault="003749C6" w:rsidP="00734D1D">
      <w:pPr>
        <w:spacing w:after="200" w:line="360" w:lineRule="auto"/>
        <w:ind w:firstLine="0"/>
        <w:rPr>
          <w:rFonts w:ascii="GHEA Grapalat" w:eastAsia="Calibri" w:hAnsi="GHEA Grapalat"/>
          <w:sz w:val="24"/>
          <w:szCs w:val="24"/>
          <w:lang w:val="hy-AM" w:eastAsia="en-US"/>
        </w:rPr>
      </w:pPr>
      <w:r>
        <w:rPr>
          <w:rFonts w:ascii="GHEA Grapalat" w:eastAsia="Calibri" w:hAnsi="GHEA Grapalat"/>
          <w:sz w:val="24"/>
          <w:szCs w:val="24"/>
          <w:lang w:val="hy-AM" w:eastAsia="en-US"/>
        </w:rPr>
        <w:t>Լաբորատոր հետազոտությունների իմունալոգիական կարգավիճակի ցուցանիշների շեղումներ՝ լիմֆոցիտների քանակի բարձրացում, լիմֆոցիտների տոկոսային պարունակության բարձրացում, քիլլեր լիմֆոցիտների նվազում, CD4 լիմֆոցիտների նվազում, B լիմֆոցիտների բարձրացում, իմունոգլոբուլին A-ի, E-ի բարձրացում, էրիթրոցիտների նստեցման արագության բարձրացում, լեյկոցիտների, տրոմբոցիտների, մոնոցիտների բարձրացում:</w:t>
      </w:r>
    </w:p>
    <w:p w:rsidR="003749C6" w:rsidRDefault="003749C6" w:rsidP="00D01E41">
      <w:pPr>
        <w:ind w:firstLine="0"/>
        <w:jc w:val="right"/>
        <w:rPr>
          <w:rFonts w:ascii="GHEA Grapalat" w:eastAsia="Calibri" w:hAnsi="GHEA Grapalat"/>
          <w:sz w:val="24"/>
          <w:szCs w:val="24"/>
          <w:lang w:val="hy-AM" w:eastAsia="en-US"/>
        </w:rPr>
      </w:pPr>
      <w:r>
        <w:rPr>
          <w:rFonts w:ascii="GHEA Grapalat" w:eastAsia="Calibri" w:hAnsi="GHEA Grapalat"/>
          <w:sz w:val="24"/>
          <w:szCs w:val="24"/>
          <w:lang w:val="hy-AM" w:eastAsia="en-US"/>
        </w:rPr>
        <w:t>Ձև 1</w:t>
      </w:r>
    </w:p>
    <w:p w:rsidR="003749C6" w:rsidRPr="00E81D58" w:rsidRDefault="003749C6" w:rsidP="003749C6">
      <w:pPr>
        <w:spacing w:after="200" w:line="276" w:lineRule="auto"/>
        <w:ind w:firstLine="0"/>
        <w:jc w:val="center"/>
        <w:rPr>
          <w:rFonts w:ascii="GHEA Grapalat" w:eastAsia="Calibri" w:hAnsi="GHEA Grapalat"/>
          <w:sz w:val="24"/>
          <w:szCs w:val="24"/>
          <w:lang w:val="hy-AM" w:eastAsia="en-US"/>
        </w:rPr>
      </w:pPr>
      <w:r>
        <w:rPr>
          <w:rFonts w:ascii="GHEA Grapalat" w:eastAsia="Calibri" w:hAnsi="GHEA Grapalat"/>
          <w:sz w:val="24"/>
          <w:szCs w:val="24"/>
          <w:lang w:val="hy-AM" w:eastAsia="en-US"/>
        </w:rPr>
        <w:t>COVID-19-Ի ԴԵՄ ՊԱՏՎԱՍՏՄԱՆ ՔԱՐՏ</w:t>
      </w:r>
    </w:p>
    <w:p w:rsidR="0060471B" w:rsidRPr="0060471B" w:rsidRDefault="0060471B" w:rsidP="003749C6">
      <w:pPr>
        <w:spacing w:after="200" w:line="276" w:lineRule="auto"/>
        <w:ind w:firstLine="0"/>
        <w:jc w:val="center"/>
        <w:rPr>
          <w:rFonts w:ascii="GHEA Grapalat" w:eastAsia="Calibri" w:hAnsi="GHEA Grapalat"/>
          <w:sz w:val="24"/>
          <w:szCs w:val="24"/>
          <w:lang w:val="en-US" w:eastAsia="en-US"/>
        </w:rPr>
      </w:pPr>
      <w:r w:rsidRPr="0060471B">
        <w:rPr>
          <w:rFonts w:ascii="GHEA Grapalat" w:eastAsia="Calibri" w:hAnsi="GHEA Grapalat"/>
          <w:noProof/>
          <w:sz w:val="24"/>
          <w:szCs w:val="24"/>
          <w:lang w:val="en-US" w:eastAsia="en-US"/>
        </w:rPr>
        <w:drawing>
          <wp:inline distT="0" distB="0" distL="0" distR="0">
            <wp:extent cx="5941695" cy="5926729"/>
            <wp:effectExtent l="19050" t="0" r="1905" b="0"/>
            <wp:docPr id="4" name="Picture 1" descr="d:\data\Desktop\COVID-card-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Desktop\COVID-card-e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592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28" w:rsidRPr="00757E28" w:rsidRDefault="00757E28" w:rsidP="0060471B">
      <w:pPr>
        <w:ind w:firstLine="0"/>
        <w:jc w:val="left"/>
        <w:rPr>
          <w:rFonts w:ascii="GHEA Grapalat" w:eastAsia="Calibri" w:hAnsi="GHEA Grapalat"/>
          <w:sz w:val="24"/>
          <w:szCs w:val="24"/>
          <w:lang w:val="en-US" w:eastAsia="en-US"/>
        </w:rPr>
      </w:pPr>
    </w:p>
    <w:sectPr w:rsidR="00757E28" w:rsidRPr="00757E28" w:rsidSect="007F38AE">
      <w:headerReference w:type="first" r:id="rId9"/>
      <w:pgSz w:w="11906" w:h="16838" w:code="9"/>
      <w:pgMar w:top="850" w:right="1138" w:bottom="850" w:left="1411" w:header="850" w:footer="706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1E9A" w:rsidRDefault="00521E9A">
      <w:r>
        <w:separator/>
      </w:r>
    </w:p>
  </w:endnote>
  <w:endnote w:type="continuationSeparator" w:id="0">
    <w:p w:rsidR="00521E9A" w:rsidRDefault="00521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1E9A" w:rsidRDefault="00521E9A">
      <w:r>
        <w:separator/>
      </w:r>
    </w:p>
  </w:footnote>
  <w:footnote w:type="continuationSeparator" w:id="0">
    <w:p w:rsidR="00521E9A" w:rsidRDefault="00521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349" w:rsidRDefault="00406349" w:rsidP="00406349">
    <w:pPr>
      <w:jc w:val="center"/>
      <w:rPr>
        <w:rFonts w:ascii="GHEA Grapalat" w:hAnsi="GHEA Grapalat" w:cs="Sylfaen"/>
        <w:sz w:val="22"/>
        <w:szCs w:val="22"/>
        <w:lang w:val="en-US"/>
      </w:rPr>
    </w:pPr>
    <w:r w:rsidRPr="00406349">
      <w:rPr>
        <w:rFonts w:ascii="GHEA Grapalat" w:hAnsi="GHEA Grapalat" w:cs="Sylfaen"/>
        <w:sz w:val="22"/>
        <w:szCs w:val="22"/>
        <w:lang w:val="en-US"/>
      </w:rPr>
      <w:t>ՀԱՅԱՍՏԱՆԻ</w:t>
    </w:r>
    <w:r w:rsidRPr="00406349">
      <w:rPr>
        <w:rFonts w:ascii="GHEA Grapalat" w:hAnsi="GHEA Grapalat"/>
        <w:sz w:val="22"/>
        <w:szCs w:val="22"/>
        <w:lang w:val="en-US"/>
      </w:rPr>
      <w:t xml:space="preserve"> </w:t>
    </w:r>
    <w:r w:rsidRPr="00406349">
      <w:rPr>
        <w:rFonts w:ascii="GHEA Grapalat" w:hAnsi="GHEA Grapalat" w:cs="Sylfaen"/>
        <w:sz w:val="22"/>
        <w:szCs w:val="22"/>
        <w:lang w:val="en-US"/>
      </w:rPr>
      <w:t>ՀԱՆՐԱՊԵՏՈՒԹՅԱՆ</w:t>
    </w:r>
    <w:r>
      <w:rPr>
        <w:rFonts w:ascii="GHEA Grapalat" w:hAnsi="GHEA Grapalat" w:cs="Sylfaen"/>
        <w:sz w:val="22"/>
        <w:szCs w:val="22"/>
        <w:lang w:val="hy-AM"/>
      </w:rPr>
      <w:t xml:space="preserve"> </w:t>
    </w:r>
    <w:r w:rsidRPr="00406349">
      <w:rPr>
        <w:rFonts w:ascii="GHEA Grapalat" w:hAnsi="GHEA Grapalat" w:cs="Sylfaen"/>
        <w:sz w:val="22"/>
        <w:szCs w:val="22"/>
        <w:lang w:val="en-US"/>
      </w:rPr>
      <w:t>ԱՌՈՂՋԱՊԱՀՈՒԹՅԱՆ</w:t>
    </w:r>
    <w:r w:rsidRPr="00406349">
      <w:rPr>
        <w:rFonts w:ascii="GHEA Grapalat" w:hAnsi="GHEA Grapalat"/>
        <w:sz w:val="22"/>
        <w:szCs w:val="22"/>
        <w:lang w:val="en-US"/>
      </w:rPr>
      <w:t xml:space="preserve"> </w:t>
    </w:r>
    <w:r w:rsidRPr="001A5FB1">
      <w:rPr>
        <w:rFonts w:ascii="GHEA Grapalat" w:hAnsi="GHEA Grapalat" w:cs="Sylfaen"/>
        <w:sz w:val="22"/>
        <w:szCs w:val="22"/>
        <w:lang w:val="hy-AM"/>
      </w:rPr>
      <w:t>ՆԱԽԱՐԱՐ</w:t>
    </w:r>
    <w:r>
      <w:rPr>
        <w:rFonts w:ascii="GHEA Grapalat" w:hAnsi="GHEA Grapalat" w:cs="Sylfaen"/>
        <w:sz w:val="22"/>
        <w:szCs w:val="22"/>
        <w:lang w:val="hy-AM"/>
      </w:rPr>
      <w:t xml:space="preserve"> </w:t>
    </w:r>
  </w:p>
  <w:p w:rsidR="00406349" w:rsidRDefault="00406349" w:rsidP="00406349">
    <w:pPr>
      <w:ind w:firstLine="0"/>
      <w:jc w:val="center"/>
      <w:rPr>
        <w:rFonts w:ascii="GHEA Grapalat" w:hAnsi="GHEA Grapalat"/>
        <w:sz w:val="22"/>
        <w:szCs w:val="22"/>
        <w:lang w:val="en-US"/>
      </w:rPr>
    </w:pPr>
    <w:r>
      <w:rPr>
        <w:rFonts w:ascii="GHEA Grapalat" w:hAnsi="GHEA Grapalat" w:cs="Sylfaen"/>
        <w:sz w:val="22"/>
        <w:szCs w:val="22"/>
        <w:lang w:val="hy-AM"/>
      </w:rPr>
      <w:t>ՀՐԱՄԱՆ</w:t>
    </w:r>
  </w:p>
  <w:p w:rsidR="00406349" w:rsidRDefault="00406349" w:rsidP="00406349">
    <w:pPr>
      <w:pBdr>
        <w:bottom w:val="thinThickSmallGap" w:sz="24" w:space="0" w:color="auto"/>
      </w:pBdr>
      <w:ind w:firstLine="0"/>
      <w:jc w:val="center"/>
      <w:rPr>
        <w:rFonts w:ascii="GHEA Grapalat" w:hAnsi="GHEA Grapalat" w:cs="Sylfaen"/>
        <w:sz w:val="10"/>
        <w:szCs w:val="10"/>
        <w:lang w:val="hy-AM"/>
      </w:rPr>
    </w:pPr>
  </w:p>
  <w:p w:rsidR="00406349" w:rsidRDefault="00406349" w:rsidP="00406349">
    <w:pPr>
      <w:ind w:firstLine="0"/>
      <w:jc w:val="center"/>
      <w:rPr>
        <w:rFonts w:ascii="GHEA Grapalat" w:hAnsi="GHEA Grapalat" w:cs="Sylfaen"/>
        <w:sz w:val="22"/>
        <w:szCs w:val="22"/>
        <w:lang w:val="en-US"/>
      </w:rPr>
    </w:pPr>
  </w:p>
  <w:p w:rsidR="00406349" w:rsidRDefault="00406349" w:rsidP="00406349">
    <w:pPr>
      <w:ind w:firstLine="0"/>
      <w:jc w:val="center"/>
      <w:rPr>
        <w:rFonts w:ascii="GHEA Grapalat" w:hAnsi="GHEA Grapalat" w:cs="Sylfaen"/>
        <w:sz w:val="22"/>
        <w:szCs w:val="22"/>
        <w:lang w:val="en-US"/>
      </w:rPr>
    </w:pPr>
    <w:r>
      <w:rPr>
        <w:rFonts w:ascii="GHEA Grapalat" w:hAnsi="GHEA Grapalat" w:cs="Sylfaen"/>
        <w:sz w:val="22"/>
        <w:szCs w:val="22"/>
        <w:lang w:val="hy-AM"/>
      </w:rPr>
      <w:t>«___»</w:t>
    </w:r>
    <w:r>
      <w:rPr>
        <w:rFonts w:ascii="GHEA Grapalat" w:hAnsi="GHEA Grapalat" w:cs="Times Armenian"/>
        <w:sz w:val="22"/>
        <w:szCs w:val="22"/>
        <w:lang w:val="hy-AM"/>
      </w:rPr>
      <w:t>____</w:t>
    </w:r>
    <w:r>
      <w:rPr>
        <w:rFonts w:ascii="GHEA Grapalat" w:hAnsi="GHEA Grapalat" w:cs="Times Armenian"/>
        <w:sz w:val="22"/>
        <w:szCs w:val="22"/>
        <w:lang w:val="en-US"/>
      </w:rPr>
      <w:t>____</w:t>
    </w:r>
    <w:r>
      <w:rPr>
        <w:rFonts w:ascii="GHEA Grapalat" w:hAnsi="GHEA Grapalat" w:cs="Times Armenian"/>
        <w:sz w:val="22"/>
        <w:szCs w:val="22"/>
        <w:lang w:val="hy-AM"/>
      </w:rPr>
      <w:t>____ 20</w:t>
    </w:r>
    <w:r w:rsidR="00CA7466">
      <w:rPr>
        <w:rFonts w:ascii="GHEA Grapalat" w:hAnsi="GHEA Grapalat" w:cs="Times Armenian"/>
        <w:sz w:val="22"/>
        <w:szCs w:val="22"/>
        <w:lang w:val="en-US"/>
      </w:rPr>
      <w:t>2</w:t>
    </w:r>
    <w:r>
      <w:rPr>
        <w:rFonts w:ascii="GHEA Grapalat" w:hAnsi="GHEA Grapalat" w:cs="Times Armenian"/>
        <w:sz w:val="22"/>
        <w:szCs w:val="22"/>
        <w:lang w:val="en-US"/>
      </w:rPr>
      <w:t xml:space="preserve">  </w:t>
    </w:r>
    <w:r>
      <w:rPr>
        <w:rFonts w:ascii="GHEA Grapalat" w:hAnsi="GHEA Grapalat" w:cs="Sylfaen"/>
        <w:sz w:val="22"/>
        <w:szCs w:val="22"/>
        <w:lang w:val="hy-AM"/>
      </w:rPr>
      <w:t xml:space="preserve">թ </w:t>
    </w:r>
    <w:r>
      <w:rPr>
        <w:rFonts w:ascii="GHEA Grapalat" w:hAnsi="GHEA Grapalat" w:cs="Sylfaen"/>
        <w:sz w:val="22"/>
        <w:szCs w:val="22"/>
        <w:lang w:val="en-US"/>
      </w:rPr>
      <w:t xml:space="preserve">  </w:t>
    </w:r>
    <w:r>
      <w:rPr>
        <w:rFonts w:ascii="GHEA Grapalat" w:hAnsi="GHEA Grapalat" w:cs="Sylfaen"/>
        <w:sz w:val="22"/>
        <w:szCs w:val="22"/>
        <w:lang w:val="hy-AM"/>
      </w:rPr>
      <w:t xml:space="preserve">No </w:t>
    </w:r>
    <w:r>
      <w:rPr>
        <w:rFonts w:ascii="GHEA Grapalat" w:hAnsi="GHEA Grapalat" w:cs="Sylfaen"/>
        <w:sz w:val="22"/>
        <w:szCs w:val="22"/>
        <w:lang w:val="en-US"/>
      </w:rPr>
      <w:t>__________</w:t>
    </w:r>
  </w:p>
  <w:p w:rsidR="00406349" w:rsidRDefault="004063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A5CB3"/>
    <w:multiLevelType w:val="hybridMultilevel"/>
    <w:tmpl w:val="0618346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42A3163"/>
    <w:multiLevelType w:val="hybridMultilevel"/>
    <w:tmpl w:val="091A9B0C"/>
    <w:lvl w:ilvl="0" w:tplc="ABB024AC">
      <w:start w:val="1"/>
      <w:numFmt w:val="decimal"/>
      <w:lvlText w:val="%1."/>
      <w:lvlJc w:val="left"/>
      <w:pPr>
        <w:ind w:left="360" w:hanging="360"/>
      </w:pPr>
      <w:rPr>
        <w:rFonts w:ascii="GHEA Grapalat" w:hAnsi="GHEA Grapalat" w:hint="default"/>
        <w:b w:val="0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FB339F"/>
    <w:multiLevelType w:val="hybridMultilevel"/>
    <w:tmpl w:val="A3103C9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EBA749D"/>
    <w:multiLevelType w:val="hybridMultilevel"/>
    <w:tmpl w:val="F94EB4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2E21"/>
    <w:rsid w:val="00016665"/>
    <w:rsid w:val="00020548"/>
    <w:rsid w:val="000276DB"/>
    <w:rsid w:val="00054726"/>
    <w:rsid w:val="0007622A"/>
    <w:rsid w:val="0008438A"/>
    <w:rsid w:val="00085286"/>
    <w:rsid w:val="00085D37"/>
    <w:rsid w:val="000914D1"/>
    <w:rsid w:val="000932F4"/>
    <w:rsid w:val="000938C2"/>
    <w:rsid w:val="00093EE2"/>
    <w:rsid w:val="000B1C55"/>
    <w:rsid w:val="000C38C9"/>
    <w:rsid w:val="000E6A46"/>
    <w:rsid w:val="000F1A14"/>
    <w:rsid w:val="001065BC"/>
    <w:rsid w:val="00117316"/>
    <w:rsid w:val="00120887"/>
    <w:rsid w:val="00121F95"/>
    <w:rsid w:val="001367EF"/>
    <w:rsid w:val="0017644F"/>
    <w:rsid w:val="001866E5"/>
    <w:rsid w:val="001A5FB1"/>
    <w:rsid w:val="001C4EAD"/>
    <w:rsid w:val="001C72A5"/>
    <w:rsid w:val="001E638A"/>
    <w:rsid w:val="00212563"/>
    <w:rsid w:val="00224923"/>
    <w:rsid w:val="002379DD"/>
    <w:rsid w:val="002760E4"/>
    <w:rsid w:val="00291F2A"/>
    <w:rsid w:val="00296F51"/>
    <w:rsid w:val="002B13EA"/>
    <w:rsid w:val="002B496D"/>
    <w:rsid w:val="002C001A"/>
    <w:rsid w:val="002E0A8F"/>
    <w:rsid w:val="002E0B4A"/>
    <w:rsid w:val="002F60D0"/>
    <w:rsid w:val="003114B6"/>
    <w:rsid w:val="00315201"/>
    <w:rsid w:val="00316F6B"/>
    <w:rsid w:val="003276FB"/>
    <w:rsid w:val="00331755"/>
    <w:rsid w:val="0033425F"/>
    <w:rsid w:val="00337B05"/>
    <w:rsid w:val="003418D7"/>
    <w:rsid w:val="0035132F"/>
    <w:rsid w:val="00354152"/>
    <w:rsid w:val="0037299E"/>
    <w:rsid w:val="003749C6"/>
    <w:rsid w:val="00382B26"/>
    <w:rsid w:val="00396D66"/>
    <w:rsid w:val="003A31A5"/>
    <w:rsid w:val="003C2AC4"/>
    <w:rsid w:val="003E6251"/>
    <w:rsid w:val="003F5DFF"/>
    <w:rsid w:val="00406349"/>
    <w:rsid w:val="004147C4"/>
    <w:rsid w:val="00423E64"/>
    <w:rsid w:val="00433914"/>
    <w:rsid w:val="004340A4"/>
    <w:rsid w:val="00442DC4"/>
    <w:rsid w:val="004546EB"/>
    <w:rsid w:val="00455616"/>
    <w:rsid w:val="004557C2"/>
    <w:rsid w:val="00456A5C"/>
    <w:rsid w:val="00457A0F"/>
    <w:rsid w:val="00484E9C"/>
    <w:rsid w:val="00492747"/>
    <w:rsid w:val="004A007E"/>
    <w:rsid w:val="004B5BF0"/>
    <w:rsid w:val="004C1FFA"/>
    <w:rsid w:val="004C28F8"/>
    <w:rsid w:val="00500329"/>
    <w:rsid w:val="00503B3D"/>
    <w:rsid w:val="00507E8E"/>
    <w:rsid w:val="00517439"/>
    <w:rsid w:val="00521E9A"/>
    <w:rsid w:val="00540545"/>
    <w:rsid w:val="0056010A"/>
    <w:rsid w:val="00581FF0"/>
    <w:rsid w:val="005D2F2E"/>
    <w:rsid w:val="005E571A"/>
    <w:rsid w:val="005E766E"/>
    <w:rsid w:val="005F381E"/>
    <w:rsid w:val="005F59C8"/>
    <w:rsid w:val="0060471B"/>
    <w:rsid w:val="006108AF"/>
    <w:rsid w:val="00627C9D"/>
    <w:rsid w:val="00636EB6"/>
    <w:rsid w:val="00644620"/>
    <w:rsid w:val="00651FDF"/>
    <w:rsid w:val="00662AB4"/>
    <w:rsid w:val="0067784C"/>
    <w:rsid w:val="006A4E7B"/>
    <w:rsid w:val="006D3CB1"/>
    <w:rsid w:val="006F01B2"/>
    <w:rsid w:val="00713FFA"/>
    <w:rsid w:val="00724530"/>
    <w:rsid w:val="007277C3"/>
    <w:rsid w:val="00734D1D"/>
    <w:rsid w:val="00742C51"/>
    <w:rsid w:val="00752CD1"/>
    <w:rsid w:val="00754754"/>
    <w:rsid w:val="00757E28"/>
    <w:rsid w:val="00773450"/>
    <w:rsid w:val="007858AA"/>
    <w:rsid w:val="00787739"/>
    <w:rsid w:val="0079203B"/>
    <w:rsid w:val="007A01CA"/>
    <w:rsid w:val="007C0208"/>
    <w:rsid w:val="007D246D"/>
    <w:rsid w:val="007E1FBC"/>
    <w:rsid w:val="007E64F3"/>
    <w:rsid w:val="007F0830"/>
    <w:rsid w:val="007F38AE"/>
    <w:rsid w:val="007F60BE"/>
    <w:rsid w:val="0081154E"/>
    <w:rsid w:val="00816396"/>
    <w:rsid w:val="008203AC"/>
    <w:rsid w:val="008210BA"/>
    <w:rsid w:val="00821357"/>
    <w:rsid w:val="00825E17"/>
    <w:rsid w:val="00843E6E"/>
    <w:rsid w:val="00860A68"/>
    <w:rsid w:val="008664E0"/>
    <w:rsid w:val="00874DFF"/>
    <w:rsid w:val="008A4B63"/>
    <w:rsid w:val="008B3B61"/>
    <w:rsid w:val="008B6E48"/>
    <w:rsid w:val="008C146F"/>
    <w:rsid w:val="008F4180"/>
    <w:rsid w:val="008F4593"/>
    <w:rsid w:val="009120AC"/>
    <w:rsid w:val="0092181C"/>
    <w:rsid w:val="00935387"/>
    <w:rsid w:val="00935498"/>
    <w:rsid w:val="00953198"/>
    <w:rsid w:val="009705E0"/>
    <w:rsid w:val="00971212"/>
    <w:rsid w:val="00972A2D"/>
    <w:rsid w:val="00986257"/>
    <w:rsid w:val="009A048F"/>
    <w:rsid w:val="009B5185"/>
    <w:rsid w:val="009C2659"/>
    <w:rsid w:val="009C2F8C"/>
    <w:rsid w:val="009C62B5"/>
    <w:rsid w:val="009D2D2F"/>
    <w:rsid w:val="009E1D50"/>
    <w:rsid w:val="009F447B"/>
    <w:rsid w:val="00A04197"/>
    <w:rsid w:val="00A064D4"/>
    <w:rsid w:val="00A172BE"/>
    <w:rsid w:val="00A4393B"/>
    <w:rsid w:val="00A65922"/>
    <w:rsid w:val="00A77C6D"/>
    <w:rsid w:val="00A8196F"/>
    <w:rsid w:val="00A93B59"/>
    <w:rsid w:val="00AA0BC1"/>
    <w:rsid w:val="00AB640E"/>
    <w:rsid w:val="00AC42C6"/>
    <w:rsid w:val="00AD1D3B"/>
    <w:rsid w:val="00AD3919"/>
    <w:rsid w:val="00AD47B7"/>
    <w:rsid w:val="00AE7C48"/>
    <w:rsid w:val="00B24178"/>
    <w:rsid w:val="00B24BB4"/>
    <w:rsid w:val="00B24EC3"/>
    <w:rsid w:val="00B36B21"/>
    <w:rsid w:val="00B5268B"/>
    <w:rsid w:val="00B54988"/>
    <w:rsid w:val="00BA275B"/>
    <w:rsid w:val="00BA6789"/>
    <w:rsid w:val="00BC0C30"/>
    <w:rsid w:val="00BD1A3B"/>
    <w:rsid w:val="00BD5B31"/>
    <w:rsid w:val="00BE38A8"/>
    <w:rsid w:val="00BE44C4"/>
    <w:rsid w:val="00BE4A11"/>
    <w:rsid w:val="00BE5BB1"/>
    <w:rsid w:val="00BE5D44"/>
    <w:rsid w:val="00C13137"/>
    <w:rsid w:val="00C34690"/>
    <w:rsid w:val="00C51048"/>
    <w:rsid w:val="00C75F0B"/>
    <w:rsid w:val="00C92A6C"/>
    <w:rsid w:val="00CA7466"/>
    <w:rsid w:val="00CB28BE"/>
    <w:rsid w:val="00CC00E8"/>
    <w:rsid w:val="00CC70A0"/>
    <w:rsid w:val="00CD621E"/>
    <w:rsid w:val="00CE5AE7"/>
    <w:rsid w:val="00D00540"/>
    <w:rsid w:val="00D0086F"/>
    <w:rsid w:val="00D01E41"/>
    <w:rsid w:val="00D048CC"/>
    <w:rsid w:val="00D136C6"/>
    <w:rsid w:val="00D2057B"/>
    <w:rsid w:val="00D312F1"/>
    <w:rsid w:val="00D450C2"/>
    <w:rsid w:val="00D71C80"/>
    <w:rsid w:val="00DB1638"/>
    <w:rsid w:val="00DB2BDE"/>
    <w:rsid w:val="00DF5B0F"/>
    <w:rsid w:val="00E06747"/>
    <w:rsid w:val="00E4550A"/>
    <w:rsid w:val="00E72E21"/>
    <w:rsid w:val="00E81D58"/>
    <w:rsid w:val="00E979DD"/>
    <w:rsid w:val="00EA196D"/>
    <w:rsid w:val="00EC2A4E"/>
    <w:rsid w:val="00EF07BA"/>
    <w:rsid w:val="00EF6D7E"/>
    <w:rsid w:val="00F10E05"/>
    <w:rsid w:val="00F2090F"/>
    <w:rsid w:val="00F22BB6"/>
    <w:rsid w:val="00F276B2"/>
    <w:rsid w:val="00F31AE7"/>
    <w:rsid w:val="00F40EE4"/>
    <w:rsid w:val="00F4406E"/>
    <w:rsid w:val="00F50374"/>
    <w:rsid w:val="00F54176"/>
    <w:rsid w:val="00F60B9A"/>
    <w:rsid w:val="00F64209"/>
    <w:rsid w:val="00F676C3"/>
    <w:rsid w:val="00F708D8"/>
    <w:rsid w:val="00F8294B"/>
    <w:rsid w:val="00F83050"/>
    <w:rsid w:val="00F835EC"/>
    <w:rsid w:val="00F87C29"/>
    <w:rsid w:val="00F95910"/>
    <w:rsid w:val="00FE2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DAF5755"/>
  <w15:docId w15:val="{DFEE5674-3150-49AE-8215-B86DC28B1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4D1"/>
    <w:pPr>
      <w:ind w:firstLine="851"/>
      <w:jc w:val="both"/>
    </w:pPr>
    <w:rPr>
      <w:rFonts w:ascii="Times Armenian" w:hAnsi="Times Armeni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914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914D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0914D1"/>
    <w:pPr>
      <w:tabs>
        <w:tab w:val="center" w:pos="4677"/>
        <w:tab w:val="right" w:pos="9355"/>
      </w:tabs>
    </w:pPr>
  </w:style>
  <w:style w:type="paragraph" w:customStyle="1" w:styleId="CharChar">
    <w:name w:val="Char Char"/>
    <w:basedOn w:val="Normal"/>
    <w:rsid w:val="001A5FB1"/>
    <w:pPr>
      <w:widowControl w:val="0"/>
      <w:autoSpaceDE w:val="0"/>
      <w:autoSpaceDN w:val="0"/>
      <w:adjustRightInd w:val="0"/>
      <w:spacing w:after="160" w:line="240" w:lineRule="exact"/>
      <w:ind w:firstLine="0"/>
      <w:jc w:val="left"/>
    </w:pPr>
    <w:rPr>
      <w:rFonts w:ascii="Arial" w:eastAsia="MS Mincho" w:hAnsi="Arial" w:cs="Arial"/>
      <w:sz w:val="20"/>
      <w:szCs w:val="20"/>
      <w:lang w:val="en-US" w:eastAsia="en-US"/>
    </w:rPr>
  </w:style>
  <w:style w:type="character" w:styleId="Strong">
    <w:name w:val="Strong"/>
    <w:uiPriority w:val="22"/>
    <w:qFormat/>
    <w:rsid w:val="00500329"/>
    <w:rPr>
      <w:b/>
      <w:bCs/>
    </w:rPr>
  </w:style>
  <w:style w:type="paragraph" w:styleId="ListParagraph">
    <w:name w:val="List Paragraph"/>
    <w:basedOn w:val="Normal"/>
    <w:uiPriority w:val="34"/>
    <w:qFormat/>
    <w:rsid w:val="005003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54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a\Desktop\POAK\Blank-Naxararutyun-new\HramanN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8aA+x82VauiKPFSORN9KUudNpNnM9sDUcWmg61lD+nI=</DigestValue>
    </Reference>
    <Reference Type="http://www.w3.org/2000/09/xmldsig#Object" URI="#idOfficeObject">
      <DigestMethod Algorithm="http://www.w3.org/2001/04/xmlenc#sha256"/>
      <DigestValue>gKz7eZ1uoH0F9FVeSLO94A7yK7tvR71eI2WTRUyLaY4=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l2Qb3ZRCJ0GVEvcjY+lmk3YIbEllez1ykDVFKfCEzAQ=</DigestValue>
    </Reference>
    <Reference Type="http://www.w3.org/2000/09/xmldsig#Object" URI="#idValidSigLnImg">
      <DigestMethod Algorithm="http://www.w3.org/2001/04/xmlenc#sha256"/>
      <DigestValue>ph9H42hjxRpGU8gLMLLyNb4nP6TphQCEYuUWV9UnCdk=</DigestValue>
    </Reference>
    <Reference Type="http://www.w3.org/2000/09/xmldsig#Object" URI="#idInvalidSigLnImg">
      <DigestMethod Algorithm="http://www.w3.org/2001/04/xmlenc#sha256"/>
      <DigestValue>lYzxaS1Q8yXEpB4l4DeTdJAfGu7tLjBa6pFarriBh8A=</DigestValue>
    </Reference>
  </SignedInfo>
  <SignatureValue>VPmXIuH43Cqu4URDahFnqU5jCnEJ6AKwvwRgCRq/rTuUJKjxJej+fVqhnsDcW0SQ1nkixVo1w2tx
c/7sQqUTDuOhy1e3B1BI+N473w4Eevo2Xx0uNZxtI3OVaE680BhgQL3MAMsGptBLP/A4zWcM/uQc
um2Fa2mnEjM8YhR0L74dQCMnTZbsC6uXov9tpocByfonhwQdY+U8BixEL9afnQSWmWt5CkBCx2u9
eD5xxssMPgKIFc9MRtC2sP97B6f7n1E23rmJLbvuQMR1hQs2g5tvGO29GFn53S+2PukreMnhztsJ
Ak0Lr1MCkJMLNYfua7TOnQe0oSnUC3fWt3MaDA==</SignatureValue>
  <KeyInfo>
    <X509Data>
      <X509Certificate>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1/04/xmlenc#sha256"/>
        <DigestValue>pu7sUCf20DNE/966HWZgYX95XuC0NA6lnVdmPkj2NN0=</DigestValue>
      </Reference>
      <Reference URI="/word/_rels/settings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Vs/hhqxmWe0KnU2Z1wqFOVYY/k8Lbrd44Fuq59rxMQQ=</DigestValue>
      </Reference>
      <Reference URI="/word/document.xml?ContentType=application/vnd.openxmlformats-officedocument.wordprocessingml.document.main+xml">
        <DigestMethod Algorithm="http://www.w3.org/2001/04/xmlenc#sha256"/>
        <DigestValue>pX46pNuurcgfjSlGLWkhYUQOGP116uYlIMoERaXkxxY=</DigestValue>
      </Reference>
      <Reference URI="/word/endnotes.xml?ContentType=application/vnd.openxmlformats-officedocument.wordprocessingml.endnotes+xml">
        <DigestMethod Algorithm="http://www.w3.org/2001/04/xmlenc#sha256"/>
        <DigestValue>osWffS9XHTOivJJdnFDXpkUsvDewRmKSAg/xsUvhSa8=</DigestValue>
      </Reference>
      <Reference URI="/word/fontTable.xml?ContentType=application/vnd.openxmlformats-officedocument.wordprocessingml.fontTable+xml">
        <DigestMethod Algorithm="http://www.w3.org/2001/04/xmlenc#sha256"/>
        <DigestValue>mO9smOZeUths7GrPJLvkCwCofkgWW744usKT63clq9o=</DigestValue>
      </Reference>
      <Reference URI="/word/footnotes.xml?ContentType=application/vnd.openxmlformats-officedocument.wordprocessingml.footnotes+xml">
        <DigestMethod Algorithm="http://www.w3.org/2001/04/xmlenc#sha256"/>
        <DigestValue>ZUhVv9juNoC1B3qLaDkY8z4i5O04fFgyGbImkYXsISI=</DigestValue>
      </Reference>
      <Reference URI="/word/header1.xml?ContentType=application/vnd.openxmlformats-officedocument.wordprocessingml.header+xml">
        <DigestMethod Algorithm="http://www.w3.org/2001/04/xmlenc#sha256"/>
        <DigestValue>dmRWLJMNGqTbnPY+QK1H8zvxwEyxJJRVYxwlctYzWOs=</DigestValue>
      </Reference>
      <Reference URI="/word/media/image1.emf?ContentType=image/x-emf">
        <DigestMethod Algorithm="http://www.w3.org/2001/04/xmlenc#sha256"/>
        <DigestValue>ceIGMWcQNMNCfA7HiGurFKDCeg76SUhtcHlk+IVng58=</DigestValue>
      </Reference>
      <Reference URI="/word/media/image2.jpeg?ContentType=image/jpeg">
        <DigestMethod Algorithm="http://www.w3.org/2001/04/xmlenc#sha256"/>
        <DigestValue>nyoL6+cFjkqrdryBx1OlDpXDkmg+PBUoyPzCYchSHc4=</DigestValue>
      </Reference>
      <Reference URI="/word/numbering.xml?ContentType=application/vnd.openxmlformats-officedocument.wordprocessingml.numbering+xml">
        <DigestMethod Algorithm="http://www.w3.org/2001/04/xmlenc#sha256"/>
        <DigestValue>JPj2kh42w5cQDGwBmXr5npqyRG75u1oclHOKmCiLZt0=</DigestValue>
      </Reference>
      <Reference URI="/word/settings.xml?ContentType=application/vnd.openxmlformats-officedocument.wordprocessingml.settings+xml">
        <DigestMethod Algorithm="http://www.w3.org/2001/04/xmlenc#sha256"/>
        <DigestValue>ux4MwXF35dWcCC6Xy9zMaVd8XbrYbQETOUE8FsXwWB4=</DigestValue>
      </Reference>
      <Reference URI="/word/styles.xml?ContentType=application/vnd.openxmlformats-officedocument.wordprocessingml.styles+xml">
        <DigestMethod Algorithm="http://www.w3.org/2001/04/xmlenc#sha256"/>
        <DigestValue>jstaIKQ88TovD7gSNxqqa23IsAHPvQ21E8Lm1TvRpwU=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brLvbeaQd2QCLEnkdC3xJ5gY4NhG2ueq3lDt2WtWCNY=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2021-02-15T17:49:55Z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{0ADF3EBB-E440-4970-8427-502574135912}</SetupID>
          <SignatureText/>
          <SignatureImage>AQAAAGwAAAAAAAAAAAAAAHoAAAAXAAAAAAAAAAAAAADoCwAAUwIAACBFTUYAAAEA0EYAAAwAAAABAAAAAAAAAAAAAAAAAAAAgAcAADgEAADcAQAADAEAAAAAAAAAAAAAAAAAAGBDBwDgFgQARgAAACwAAAAgAAAARU1GKwFAAQAcAAAAEAAAAAIQwNsBAAAAYAAAAGAAAABGAAAACA4AAPwNAABFTUYrIkAEAAwAAAAAAAAAHkAJAAwAAAAAAAAAJEABAAwAAAAAAAAAMEACABAAAAAEAAAAAACAPyFABwAMAAAAAAAAAAhAAAVUDQAASA0AAAIQwNsBAAAAAAAAAAAAAAAAAAAAAAAAAAEAAAD/2P/gABBKRklGAAEBAQDIAMgAAP/bAEMACgcHCAcGCggICAsKCgsOGBAODQ0OHRUWERgjHyUkIh8iISYrNy8mKTQpISIwQTE0OTs+Pj4lLkRJQzxINz0+O/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IwEgLgsvADAwMSEiGgEBAQEBAQEFC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YBChoBKissLQAmAQYgDRshAQEFIR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EDBQEGGAYBEycoACkBDBgEGgMbI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EFAQEhAQEBEiIjASQlJg0aBQUDBA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EZGgEbAQEMARwMHQAeHyABAQMBAQ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PAQEQCxESDRMODQwUFRYXBQEEAQEY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QMEAQIBBQEDBgcDAQgACQoLDAEBDQEBAQEBAQEBAQEBAQEBAQEBAQEBAQEBAQEBAQEBAQEBAQEBAQEBAQEBAQEBAQEBAUwAAABkAAAAAAAAAAAAAAB6AAAAFwAAAAAAAAAAAAAAewAAABg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ԱՆԱՀԻՏ ԱՎԱՆԵՍՅԱՆ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2021-02-15T17:49:55Z</xd:SigningTime>
          <xd:SigningCertificate>
            <xd:Cert>
              <xd:CertDigest>
                <DigestMethod Algorithm="http://www.w3.org/2001/04/xmlenc#sha256"/>
                <DigestValue>ZrfSyb9wfOVBSItnxymIX+LknbipwCIN1GOKh9L0X8w=</DigestValue>
              </xd:CertDigest>
              <xd:IssuerSerial>
                <X509IssuerName>CN=Citizen CA, SERIALNUMBER=2, O=EKENG CJSC, C=AM</X509IssuerName>
                <X509SerialNumber>3921350982514326694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</xd:EncapsulatedX509Certificate>
            <xd:EncapsulatedX509Certificate>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</xd:EncapsulatedX509Certificate>
          </xd:CertificateValues>
        </xd:UnsignedSignatureProperties>
      </xd:UnsignedProperties>
    </xd:QualifyingProperties>
  </Object>
  <Object Id="idValidSigLnImg">AQAAAGwAAAAAAAAAAAAAAP8AAAB/AAAAAAAAAAAAAADLGAAAaQwAACBFTUYAAAEA2FEAAMMAAAAFAAAAAAAAAAAAAAAAAAAAgAcAADgEAADcAQAADAEAAAAAAAAAAAAAAAAAAGBD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aIwEgLgsvADAwMSEiGgEBAQEBAQEFCw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YBChoBKissLQAmAQYgDRshAQEFIRk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gEDBQEGGAYBEycoACkBDBgEGgMbI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SEFAQEhAQEBEiIjASQlJg0aBQUDBAU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ZGgEbAQEMARwMHQAeHyABAQMBAQ0BAQEBAQEBAQEBAQEBAQEBAQEBAQEBAQEBAQEBAQEBAQEBAQEBAQEBAQEBAQEBAUwBAQEBAQEBAQEBAQEBAQEBAQEBAQEBAQEBAQEBAQEBAQEBAQEBAQEBAQEBAQEBAQEBAQEBAQEBAQEBAQEBAQEBAQEBAQEBAQEBAQEBAQEBAQEBAQEBAQEBAQEBAQEBAQEBAQEBAQEBAQEBAQEBAQEBAQEBAQEBAQEBAQEBAQEBAQEBAQEBAQEBAQEBAQEBAQEBAQEBAQEBAQEBAQEBAQEBAQEBAQEBAQEBAQEBAQEBAQEBAQEBAQEBDgEPAQEQCxESDRMODQwUFRYXBQEEAQEY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CAQMEAQIBBQEDBgcDAQgACQoLDAEBDQEBAQEBAQEBAQEBAQEBAQEBAQEBAQEBAQEBAQEBAQEBAQEBAQEBAQEBAQEBAQEB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rAAAAAoAAABQAAAAgwAAAFwAAAABAAAAVVXGQb6ExkEKAAAAUAAAABAAAABMAAAAAAAAAAAAAAAAAAAA//////////9sAAAAMQVGBTEFQAU7BU8FIAAxBU4FMQVGBTUFTQVFBTEFRgUJAAAACAAAAAkAAAAGAAAABwAAAAcAAAADAAAACQAAAAgAAAAJAAAACAAAAAgAAAAIAAAABgAAAAkAAAAI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</Object>
  <Object Id="idInvalidSigLnImg">AQAAAGwAAAAAAAAAAAAAAP8AAAB/AAAAAAAAAAAAAADLGAAAaQwAACBFTUYAAAEAgFUAAMkAAAAFAAAAAAAAAAAAAAAAAAAAgAcAADgEAADcAQAADAEAAAAAAAAAAAAAAAAAAGBD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CebAAAAAPR0/OwdAF5UYnf87B0A/lRidwkAAACQToUAKVVid0jtHQCQToUAMkuZXgAAAAAyS5leAAAAAJBOhQAAAAAAAAAAAAAAAAAAAAAAWPGEAAAAAAAAAAAAAAAAAAAAAAAAAAAAAAAAAAAAAAAAAAAAAAAAAAAAAAAAAAAAAAAAAAAAAAAAAAAAAAAAAAAAAADG+AktsO4dAPDtHQDyLF13AAAAAAEAAABI7R0A//8AAAAAAACsL113AABddwcAAAAAAAAAxjMUdzJLmV5UBgt/BwAAAFDuHQAAWgp3AdgAAFDuHQ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aIwEgLgsvADAwMSEiGgEBAQEBAQEFCw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YBChoBKissLQAmAQYgDRshAQEFIRk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gEDBQEGGAYBEycoACkBDBgEGgMbI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SEFAQEhAQEBEiIjASQlJg0aBQUDBAU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ZGgEbAQEMARwMHQAeHyABAQMBAQ0BAQEBAQEBAQEBAQEBAQEBAQEBAQEBAQEBAQEBAQEBAQEBAQEBAQEBAQEBAQEBAUwBAQEBAQEBAQEBAQEBAQEBAQEBAQEBAQEBAQEBAQEBAQEBAQEBAQEBAQEBAQEBAQEBAQEBAQEBAQEBAQEBAQEBAQEBAQEBAQEBAQEBAQEBAQEBAQEBAQEBAQEBAQEBAQEBAQEBAQEBAQEBAQEBAQEBAQEBAQEBAQEBAQEBAQEBAQEBAQEBAQEBAQEBAQEBAQEBAQEBAQEBAQEBAQEBAQEBAQEBAQEBAQEBAQEBAQEBAQEBAQEBAQEBDgEPAQEQCxESDRMODQwUFRYXBQEEAQEY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CAQMEAQIBBQEDBgcDAQgACQoLDAEBDQEBAQEBAQEBAQEBAQEBAQEBAQEBAQEBAQEBAQEBAQEBAQEBAQEBAQEBAQEBAQEB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rAAAAAoAAABQAAAAgwAAAFwAAAABAAAAVVXGQb6ExkEKAAAAUAAAABAAAABMAAAAAAAAAAAAAAAAAAAA//////////9sAAAAMQVGBTEFQAU7BU8FIAAxBU4FMQVGBTUFTQVFBTEFRgUJAAAACAAAAAkAAAAGAAAABwAAAAcAAAADAAAACQAAAAgAAAAJAAAACAAAAAgAAAAIAAAABgAAAAkAAAAI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HramanN.dotm</Template>
  <TotalTime>46</TotalTime>
  <Pages>7</Pages>
  <Words>1172</Words>
  <Characters>6686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MOH</Company>
  <LinksUpToDate>false</LinksUpToDate>
  <CharactersWithSpaces>7843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Anahit Hayrapetyan</dc:creator>
  <cp:keywords>https://mul2-moh.gov.am/tasks/180937/oneclick/225_HRAMANI_POPOXUTYUN.docx?token=c4d449715c39192d38b5dc76597b9b84</cp:keywords>
  <cp:lastModifiedBy>Nara Martirosyan</cp:lastModifiedBy>
  <cp:revision>24</cp:revision>
  <cp:lastPrinted>2021-02-08T08:59:00Z</cp:lastPrinted>
  <dcterms:created xsi:type="dcterms:W3CDTF">2020-12-16T07:32:00Z</dcterms:created>
  <dcterms:modified xsi:type="dcterms:W3CDTF">2021-02-15T17:49:00Z</dcterms:modified>
</cp:coreProperties>
</file>